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5D" w:rsidRPr="00546C5D" w:rsidRDefault="00BC2D6F" w:rsidP="00546C5D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i/>
          <w:iCs/>
          <w:sz w:val="40"/>
          <w:szCs w:val="40"/>
        </w:rPr>
      </w:pPr>
      <w:r>
        <w:rPr>
          <w:rFonts w:asciiTheme="majorBidi" w:hAnsiTheme="majorBidi" w:cstheme="majorBidi"/>
          <w:i/>
          <w:iCs/>
          <w:sz w:val="40"/>
          <w:szCs w:val="40"/>
        </w:rPr>
        <w:t xml:space="preserve"> </w:t>
      </w:r>
      <w:r w:rsidR="00546C5D" w:rsidRPr="00F82BBE">
        <w:rPr>
          <w:rFonts w:asciiTheme="majorBidi" w:hAnsiTheme="majorBidi" w:cstheme="majorBidi"/>
          <w:i/>
          <w:iCs/>
          <w:sz w:val="40"/>
          <w:szCs w:val="40"/>
        </w:rPr>
        <w:t xml:space="preserve">Annexe </w:t>
      </w:r>
      <w:r w:rsidR="00546C5D">
        <w:rPr>
          <w:rFonts w:asciiTheme="majorBidi" w:hAnsiTheme="majorBidi" w:cstheme="majorBidi"/>
          <w:i/>
          <w:iCs/>
          <w:sz w:val="40"/>
          <w:szCs w:val="40"/>
        </w:rPr>
        <w:t>C</w:t>
      </w:r>
    </w:p>
    <w:p w:rsidR="006D3399" w:rsidRPr="006D3399" w:rsidRDefault="006D3399" w:rsidP="00546C5D">
      <w:pPr>
        <w:autoSpaceDE w:val="0"/>
        <w:autoSpaceDN w:val="0"/>
        <w:adjustRightInd w:val="0"/>
        <w:spacing w:line="360" w:lineRule="auto"/>
        <w:jc w:val="left"/>
        <w:rPr>
          <w:rFonts w:asciiTheme="majorBidi" w:hAnsiTheme="majorBidi" w:cstheme="majorBidi"/>
          <w:b/>
          <w:bCs/>
          <w:color w:val="231F20"/>
          <w:sz w:val="24"/>
          <w:szCs w:val="24"/>
        </w:rPr>
      </w:pPr>
      <w:r w:rsidRPr="006D3399">
        <w:rPr>
          <w:rFonts w:asciiTheme="majorBidi" w:hAnsiTheme="majorBidi" w:cstheme="majorBidi"/>
          <w:b/>
          <w:bCs/>
          <w:color w:val="231F20"/>
          <w:sz w:val="24"/>
          <w:szCs w:val="24"/>
        </w:rPr>
        <w:t>Le lemme d’inversion d’une matrice</w:t>
      </w:r>
    </w:p>
    <w:p w:rsidR="001A3AFE" w:rsidRPr="006D3399" w:rsidRDefault="006D3399" w:rsidP="00EC1AC6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6D3399">
        <w:rPr>
          <w:rFonts w:asciiTheme="majorBidi" w:hAnsiTheme="majorBidi" w:cstheme="majorBidi"/>
          <w:color w:val="231F20"/>
          <w:sz w:val="24"/>
          <w:szCs w:val="24"/>
        </w:rPr>
        <w:t xml:space="preserve">Soient A et B deux matrices </w:t>
      </w:r>
      <w:r w:rsidR="001A3AFE" w:rsidRPr="006D3399">
        <w:rPr>
          <w:rFonts w:asciiTheme="majorBidi" w:hAnsiTheme="majorBidi" w:cstheme="majorBidi"/>
          <w:color w:val="231F20"/>
          <w:sz w:val="24"/>
          <w:szCs w:val="24"/>
        </w:rPr>
        <w:t>définies</w:t>
      </w:r>
      <w:r w:rsidRPr="006D3399">
        <w:rPr>
          <w:rFonts w:asciiTheme="majorBidi" w:hAnsiTheme="majorBidi" w:cstheme="majorBidi"/>
          <w:color w:val="231F20"/>
          <w:sz w:val="24"/>
          <w:szCs w:val="24"/>
        </w:rPr>
        <w:t xml:space="preserve"> positives de taille </w:t>
      </w:r>
      <w:r w:rsidRPr="006D3399">
        <w:rPr>
          <w:rFonts w:asciiTheme="majorBidi" w:eastAsia="Cmmi10" w:hAnsiTheme="majorBidi" w:cstheme="majorBidi"/>
          <w:i/>
          <w:iCs/>
          <w:color w:val="231F20"/>
          <w:sz w:val="24"/>
          <w:szCs w:val="24"/>
        </w:rPr>
        <w:t xml:space="preserve">L </w:t>
      </w:r>
      <w:r w:rsidRPr="006D3399">
        <w:rPr>
          <w:rFonts w:asciiTheme="majorBidi" w:eastAsia="CMSY10" w:hAnsiTheme="majorBidi" w:cstheme="majorBidi"/>
          <w:i/>
          <w:iCs/>
          <w:color w:val="231F20"/>
          <w:sz w:val="24"/>
          <w:szCs w:val="24"/>
        </w:rPr>
        <w:t xml:space="preserve">× </w:t>
      </w:r>
      <w:r w:rsidRPr="006D3399">
        <w:rPr>
          <w:rFonts w:asciiTheme="majorBidi" w:eastAsia="Cmmi10" w:hAnsiTheme="majorBidi" w:cstheme="majorBidi"/>
          <w:i/>
          <w:iCs/>
          <w:color w:val="231F20"/>
          <w:sz w:val="24"/>
          <w:szCs w:val="24"/>
        </w:rPr>
        <w:t xml:space="preserve">L </w:t>
      </w:r>
      <w:r w:rsidR="001A3AFE" w:rsidRPr="006D3399">
        <w:rPr>
          <w:rFonts w:asciiTheme="majorBidi" w:hAnsiTheme="majorBidi" w:cstheme="majorBidi"/>
          <w:color w:val="231F20"/>
          <w:sz w:val="24"/>
          <w:szCs w:val="24"/>
        </w:rPr>
        <w:t>vérifiant</w:t>
      </w:r>
      <w:r w:rsidRPr="006D3399">
        <w:rPr>
          <w:rFonts w:asciiTheme="majorBidi" w:hAnsiTheme="majorBidi" w:cstheme="majorBidi"/>
          <w:color w:val="231F20"/>
          <w:sz w:val="24"/>
          <w:szCs w:val="24"/>
        </w:rPr>
        <w:t xml:space="preserve"> l’</w:t>
      </w:r>
      <w:r w:rsidR="001A3AFE" w:rsidRPr="006D3399">
        <w:rPr>
          <w:rFonts w:asciiTheme="majorBidi" w:hAnsiTheme="majorBidi" w:cstheme="majorBidi"/>
          <w:color w:val="231F20"/>
          <w:sz w:val="24"/>
          <w:szCs w:val="24"/>
        </w:rPr>
        <w:t>équation</w:t>
      </w:r>
      <w:r w:rsidRPr="006D3399">
        <w:rPr>
          <w:rFonts w:asciiTheme="majorBidi" w:hAnsiTheme="majorBidi" w:cstheme="majorBidi"/>
          <w:color w:val="231F20"/>
          <w:sz w:val="24"/>
          <w:szCs w:val="24"/>
        </w:rPr>
        <w:t>:</w:t>
      </w:r>
    </w:p>
    <w:p w:rsidR="006D3399" w:rsidRDefault="001A3AFE" w:rsidP="00AB1E1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i/>
          <w:iCs/>
          <w:color w:val="231F20"/>
          <w:sz w:val="24"/>
          <w:szCs w:val="24"/>
        </w:rPr>
      </w:pPr>
      <w:r w:rsidRPr="001A3AFE">
        <w:rPr>
          <w:rFonts w:asciiTheme="majorBidi" w:hAnsiTheme="majorBidi" w:cstheme="majorBidi"/>
          <w:color w:val="231F20"/>
          <w:sz w:val="24"/>
          <w:szCs w:val="24"/>
        </w:rPr>
        <w:t>A = B</w:t>
      </w:r>
      <w:r w:rsidRPr="001A3AFE">
        <w:rPr>
          <w:rFonts w:asciiTheme="majorBidi" w:eastAsia="CMSY7" w:hAnsiTheme="majorBidi" w:cstheme="majorBidi"/>
          <w:i/>
          <w:iCs/>
          <w:color w:val="231F20"/>
          <w:sz w:val="24"/>
          <w:szCs w:val="24"/>
          <w:vertAlign w:val="superscript"/>
        </w:rPr>
        <w:t>−</w:t>
      </w:r>
      <w:r w:rsidRPr="001A3AFE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1</w:t>
      </w:r>
      <w:r w:rsidRPr="001A3AFE">
        <w:rPr>
          <w:rFonts w:asciiTheme="majorBidi" w:hAnsiTheme="majorBidi" w:cstheme="majorBidi"/>
          <w:color w:val="231F20"/>
          <w:sz w:val="24"/>
          <w:szCs w:val="24"/>
        </w:rPr>
        <w:t xml:space="preserve"> + CD</w:t>
      </w:r>
      <w:r w:rsidRPr="001A3AFE">
        <w:rPr>
          <w:rFonts w:asciiTheme="majorBidi" w:eastAsia="CMSY7" w:hAnsiTheme="majorBidi" w:cstheme="majorBidi"/>
          <w:i/>
          <w:iCs/>
          <w:color w:val="231F20"/>
          <w:sz w:val="24"/>
          <w:szCs w:val="24"/>
          <w:vertAlign w:val="superscript"/>
        </w:rPr>
        <w:t>−</w:t>
      </w:r>
      <w:r w:rsidRPr="001A3AFE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1</w:t>
      </w:r>
      <w:r w:rsidRPr="001A3AFE">
        <w:rPr>
          <w:rFonts w:asciiTheme="majorBidi" w:hAnsiTheme="majorBidi" w:cstheme="majorBidi"/>
          <w:color w:val="231F20"/>
          <w:sz w:val="24"/>
          <w:szCs w:val="24"/>
        </w:rPr>
        <w:t>C</w:t>
      </w:r>
      <w:r w:rsidRPr="001A3AFE">
        <w:rPr>
          <w:rFonts w:asciiTheme="majorBidi" w:hAnsiTheme="majorBidi" w:cstheme="majorBidi"/>
          <w:i/>
          <w:iCs/>
          <w:color w:val="231F20"/>
          <w:sz w:val="24"/>
          <w:szCs w:val="24"/>
        </w:rPr>
        <w:t>T</w:t>
      </w:r>
    </w:p>
    <w:p w:rsidR="007864B7" w:rsidRPr="007864B7" w:rsidRDefault="007864B7" w:rsidP="00DA1C86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b/>
          <w:bCs/>
          <w:color w:val="231F20"/>
          <w:sz w:val="24"/>
          <w:szCs w:val="24"/>
        </w:rPr>
      </w:pPr>
      <w:r>
        <w:rPr>
          <w:rFonts w:asciiTheme="majorBidi" w:hAnsiTheme="majorBidi" w:cstheme="majorBidi"/>
          <w:color w:val="231F20"/>
          <w:sz w:val="24"/>
          <w:szCs w:val="24"/>
        </w:rPr>
        <w:t>Ou</w:t>
      </w:r>
      <w:r w:rsidRPr="007864B7"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DA1C86">
        <w:rPr>
          <w:rFonts w:asciiTheme="majorBidi" w:hAnsiTheme="majorBidi" w:cstheme="majorBidi"/>
          <w:color w:val="231F20"/>
          <w:sz w:val="24"/>
          <w:szCs w:val="24"/>
        </w:rPr>
        <w:t>D</w:t>
      </w:r>
      <w:r w:rsidRPr="007864B7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 </w:t>
      </w:r>
      <w:r w:rsidRPr="007864B7">
        <w:rPr>
          <w:rFonts w:asciiTheme="majorBidi" w:hAnsiTheme="majorBidi" w:cstheme="majorBidi"/>
          <w:color w:val="231F20"/>
          <w:sz w:val="24"/>
          <w:szCs w:val="24"/>
        </w:rPr>
        <w:t xml:space="preserve">est une matrice inversible de taille </w:t>
      </w:r>
      <w:r w:rsidRPr="007864B7">
        <w:rPr>
          <w:rFonts w:asciiTheme="majorBidi" w:eastAsia="Cmmi10" w:hAnsiTheme="majorBidi" w:cstheme="majorBidi"/>
          <w:i/>
          <w:iCs/>
          <w:color w:val="231F20"/>
          <w:sz w:val="24"/>
          <w:szCs w:val="24"/>
        </w:rPr>
        <w:t xml:space="preserve">N </w:t>
      </w:r>
      <w:r w:rsidRPr="007864B7">
        <w:rPr>
          <w:rFonts w:asciiTheme="majorBidi" w:eastAsia="CMSY10" w:hAnsiTheme="majorBidi" w:cstheme="majorBidi"/>
          <w:i/>
          <w:iCs/>
          <w:color w:val="231F20"/>
          <w:sz w:val="24"/>
          <w:szCs w:val="24"/>
        </w:rPr>
        <w:t xml:space="preserve">× </w:t>
      </w:r>
      <w:r w:rsidRPr="007864B7">
        <w:rPr>
          <w:rFonts w:asciiTheme="majorBidi" w:eastAsia="Cmmi10" w:hAnsiTheme="majorBidi" w:cstheme="majorBidi"/>
          <w:i/>
          <w:iCs/>
          <w:color w:val="231F20"/>
          <w:sz w:val="24"/>
          <w:szCs w:val="24"/>
        </w:rPr>
        <w:t xml:space="preserve">N </w:t>
      </w:r>
      <w:r w:rsidRPr="007864B7">
        <w:rPr>
          <w:rFonts w:asciiTheme="majorBidi" w:hAnsiTheme="majorBidi" w:cstheme="majorBidi"/>
          <w:color w:val="231F20"/>
          <w:sz w:val="24"/>
          <w:szCs w:val="24"/>
        </w:rPr>
        <w:t xml:space="preserve">et </w:t>
      </w:r>
      <w:r w:rsidR="00DA1C86">
        <w:rPr>
          <w:rFonts w:asciiTheme="majorBidi" w:hAnsiTheme="majorBidi" w:cstheme="majorBidi"/>
          <w:color w:val="231F20"/>
          <w:sz w:val="24"/>
          <w:szCs w:val="24"/>
        </w:rPr>
        <w:t>c</w:t>
      </w:r>
      <w:r w:rsidR="00317EF6" w:rsidRPr="00317EF6">
        <w:rPr>
          <w:rFonts w:asciiTheme="majorBidi" w:hAnsiTheme="majorBidi" w:cstheme="majorBidi"/>
          <w:color w:val="231F20"/>
          <w:sz w:val="24"/>
          <w:szCs w:val="24"/>
        </w:rPr>
        <w:t>’</w:t>
      </w:r>
      <w:r w:rsidRPr="007864B7">
        <w:rPr>
          <w:rFonts w:asciiTheme="majorBidi" w:hAnsiTheme="majorBidi" w:cstheme="majorBidi"/>
          <w:color w:val="231F20"/>
          <w:sz w:val="24"/>
          <w:szCs w:val="24"/>
        </w:rPr>
        <w:t xml:space="preserve">est une matrice de taille </w:t>
      </w:r>
      <w:r w:rsidRPr="007864B7">
        <w:rPr>
          <w:rFonts w:asciiTheme="majorBidi" w:eastAsia="Cmmi10" w:hAnsiTheme="majorBidi" w:cstheme="majorBidi"/>
          <w:i/>
          <w:iCs/>
          <w:color w:val="231F20"/>
          <w:sz w:val="24"/>
          <w:szCs w:val="24"/>
        </w:rPr>
        <w:t xml:space="preserve">L </w:t>
      </w:r>
      <w:r w:rsidRPr="007864B7">
        <w:rPr>
          <w:rFonts w:asciiTheme="majorBidi" w:eastAsia="CMSY10" w:hAnsiTheme="majorBidi" w:cstheme="majorBidi"/>
          <w:i/>
          <w:iCs/>
          <w:color w:val="231F20"/>
          <w:sz w:val="24"/>
          <w:szCs w:val="24"/>
        </w:rPr>
        <w:t xml:space="preserve">× </w:t>
      </w:r>
      <w:r w:rsidRPr="007864B7">
        <w:rPr>
          <w:rFonts w:asciiTheme="majorBidi" w:eastAsia="Cmmi10" w:hAnsiTheme="majorBidi" w:cstheme="majorBidi"/>
          <w:i/>
          <w:iCs/>
          <w:color w:val="231F20"/>
          <w:sz w:val="24"/>
          <w:szCs w:val="24"/>
        </w:rPr>
        <w:t>N</w:t>
      </w:r>
      <w:r w:rsidRPr="007864B7">
        <w:rPr>
          <w:rFonts w:asciiTheme="majorBidi" w:hAnsiTheme="majorBidi" w:cstheme="majorBidi"/>
          <w:color w:val="231F20"/>
          <w:sz w:val="24"/>
          <w:szCs w:val="24"/>
        </w:rPr>
        <w:t>. Alors, l’inverse de la</w:t>
      </w:r>
      <w:r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 </w:t>
      </w:r>
      <w:r w:rsidRPr="007864B7">
        <w:rPr>
          <w:rFonts w:asciiTheme="majorBidi" w:hAnsiTheme="majorBidi" w:cstheme="majorBidi"/>
          <w:color w:val="231F20"/>
          <w:sz w:val="24"/>
          <w:szCs w:val="24"/>
        </w:rPr>
        <w:t xml:space="preserve">matrice </w:t>
      </w:r>
      <w:r w:rsidRPr="007864B7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A </w:t>
      </w:r>
      <w:r w:rsidRPr="007864B7">
        <w:rPr>
          <w:rFonts w:asciiTheme="majorBidi" w:hAnsiTheme="majorBidi" w:cstheme="majorBidi"/>
          <w:color w:val="231F20"/>
          <w:sz w:val="24"/>
          <w:szCs w:val="24"/>
        </w:rPr>
        <w:t>s’´ecrit:</w:t>
      </w:r>
    </w:p>
    <w:p w:rsidR="007864B7" w:rsidRPr="00AB1E11" w:rsidRDefault="007864B7" w:rsidP="00AB1E11">
      <w:pPr>
        <w:autoSpaceDE w:val="0"/>
        <w:autoSpaceDN w:val="0"/>
        <w:adjustRightInd w:val="0"/>
        <w:spacing w:line="360" w:lineRule="auto"/>
        <w:rPr>
          <w:rFonts w:asciiTheme="majorBidi" w:eastAsia="Cmmi10" w:hAnsiTheme="majorBidi" w:cstheme="majorBidi"/>
          <w:i/>
          <w:iCs/>
          <w:color w:val="231F20"/>
          <w:sz w:val="24"/>
          <w:szCs w:val="24"/>
        </w:rPr>
      </w:pPr>
      <w:r w:rsidRPr="00AB1E11">
        <w:rPr>
          <w:rFonts w:asciiTheme="majorBidi" w:hAnsiTheme="majorBidi" w:cstheme="majorBidi"/>
          <w:color w:val="231F20"/>
          <w:sz w:val="24"/>
          <w:szCs w:val="24"/>
        </w:rPr>
        <w:t>A</w:t>
      </w:r>
      <w:r w:rsidRPr="00AB1E11">
        <w:rPr>
          <w:rFonts w:asciiTheme="majorBidi" w:eastAsia="CMSY7" w:hAnsiTheme="majorBidi" w:cstheme="majorBidi"/>
          <w:i/>
          <w:iCs/>
          <w:color w:val="231F20"/>
          <w:sz w:val="24"/>
          <w:szCs w:val="24"/>
          <w:vertAlign w:val="superscript"/>
        </w:rPr>
        <w:t>−</w:t>
      </w:r>
      <w:r w:rsidRPr="00AB1E11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1</w:t>
      </w:r>
      <w:r w:rsidRPr="00AB1E11">
        <w:rPr>
          <w:rFonts w:asciiTheme="majorBidi" w:hAnsiTheme="majorBidi" w:cstheme="majorBidi"/>
          <w:color w:val="231F20"/>
          <w:sz w:val="24"/>
          <w:szCs w:val="24"/>
        </w:rPr>
        <w:t xml:space="preserve"> = B </w:t>
      </w:r>
      <w:r w:rsidRPr="00AB1E11">
        <w:rPr>
          <w:rFonts w:asciiTheme="majorBidi" w:eastAsia="CMSY10" w:hAnsiTheme="majorBidi" w:cstheme="majorBidi"/>
          <w:i/>
          <w:iCs/>
          <w:color w:val="231F20"/>
          <w:sz w:val="24"/>
          <w:szCs w:val="24"/>
        </w:rPr>
        <w:t xml:space="preserve">− </w:t>
      </w:r>
      <w:r w:rsidRPr="00AB1E11">
        <w:rPr>
          <w:rFonts w:asciiTheme="majorBidi" w:hAnsiTheme="majorBidi" w:cstheme="majorBidi"/>
          <w:color w:val="231F20"/>
          <w:sz w:val="24"/>
          <w:szCs w:val="24"/>
        </w:rPr>
        <w:t>BC(D + C</w:t>
      </w:r>
      <w:r w:rsidRPr="00AB1E11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 w:rsidRPr="00AB1E11">
        <w:rPr>
          <w:rFonts w:asciiTheme="majorBidi" w:hAnsiTheme="majorBidi" w:cstheme="majorBidi"/>
          <w:color w:val="231F20"/>
          <w:sz w:val="24"/>
          <w:szCs w:val="24"/>
        </w:rPr>
        <w:t>BC)</w:t>
      </w:r>
      <w:r w:rsidRPr="00AB1E11">
        <w:rPr>
          <w:rFonts w:asciiTheme="majorBidi" w:eastAsia="CMSY7" w:hAnsiTheme="majorBidi" w:cstheme="majorBidi"/>
          <w:i/>
          <w:iCs/>
          <w:color w:val="231F20"/>
          <w:sz w:val="24"/>
          <w:szCs w:val="24"/>
          <w:vertAlign w:val="superscript"/>
        </w:rPr>
        <w:t>−</w:t>
      </w:r>
      <w:r w:rsidRPr="00AB1E11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1</w:t>
      </w:r>
      <w:r w:rsidRPr="00AB1E11">
        <w:rPr>
          <w:rFonts w:asciiTheme="majorBidi" w:hAnsiTheme="majorBidi" w:cstheme="majorBidi"/>
          <w:color w:val="231F20"/>
          <w:sz w:val="24"/>
          <w:szCs w:val="24"/>
        </w:rPr>
        <w:t>C</w:t>
      </w:r>
      <w:r w:rsidRPr="00AB1E11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 w:rsidRPr="00AB1E11">
        <w:rPr>
          <w:rFonts w:asciiTheme="majorBidi" w:hAnsiTheme="majorBidi" w:cstheme="majorBidi"/>
          <w:color w:val="231F20"/>
          <w:sz w:val="24"/>
          <w:szCs w:val="24"/>
        </w:rPr>
        <w:t>B</w:t>
      </w:r>
      <w:r w:rsidRPr="00AB1E11">
        <w:rPr>
          <w:rFonts w:asciiTheme="majorBidi" w:eastAsia="Cmmi10" w:hAnsiTheme="majorBidi" w:cstheme="majorBidi"/>
          <w:i/>
          <w:iCs/>
          <w:color w:val="231F20"/>
          <w:sz w:val="24"/>
          <w:szCs w:val="24"/>
        </w:rPr>
        <w:t>.</w:t>
      </w:r>
    </w:p>
    <w:p w:rsidR="00AD48C2" w:rsidRPr="00AB1E11" w:rsidRDefault="00A23DF3" w:rsidP="00EC1AC6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MSS10" w:cs="CMSS10"/>
          <w:sz w:val="41"/>
          <w:szCs w:val="41"/>
        </w:rPr>
      </w:pPr>
      <w:r w:rsidRPr="00A23DF3">
        <w:rPr>
          <w:rFonts w:asciiTheme="majorBidi" w:hAnsiTheme="majorBidi" w:cstheme="majorBidi"/>
          <w:color w:val="231F20"/>
          <w:sz w:val="24"/>
          <w:szCs w:val="24"/>
        </w:rPr>
        <w:t xml:space="preserve">L’expression précédente est aussi appelée </w:t>
      </w:r>
      <w:r w:rsidRPr="00AD48C2">
        <w:rPr>
          <w:rFonts w:asciiTheme="majorBidi" w:hAnsiTheme="majorBidi" w:cstheme="majorBidi"/>
          <w:sz w:val="24"/>
          <w:szCs w:val="24"/>
        </w:rPr>
        <w:t>l’</w:t>
      </w:r>
      <w:r w:rsidR="00317EF6" w:rsidRPr="00AD48C2">
        <w:rPr>
          <w:rFonts w:asciiTheme="majorBidi" w:hAnsiTheme="majorBidi" w:cstheme="majorBidi"/>
          <w:sz w:val="24"/>
          <w:szCs w:val="24"/>
        </w:rPr>
        <w:t>identité</w:t>
      </w:r>
      <w:r w:rsidRPr="00AD48C2">
        <w:rPr>
          <w:rFonts w:asciiTheme="majorBidi" w:hAnsiTheme="majorBidi" w:cstheme="majorBidi"/>
          <w:sz w:val="24"/>
          <w:szCs w:val="24"/>
        </w:rPr>
        <w:t xml:space="preserve"> deWoodbury</w:t>
      </w:r>
      <w:r w:rsidRPr="00AD48C2">
        <w:rPr>
          <w:rFonts w:ascii="CMSS10" w:cs="CMSS10"/>
          <w:sz w:val="41"/>
          <w:szCs w:val="41"/>
        </w:rPr>
        <w:t>.</w:t>
      </w:r>
    </w:p>
    <w:p w:rsidR="00D84589" w:rsidRPr="00AD48C2" w:rsidRDefault="00D84589" w:rsidP="00546C5D">
      <w:pPr>
        <w:autoSpaceDE w:val="0"/>
        <w:autoSpaceDN w:val="0"/>
        <w:adjustRightInd w:val="0"/>
        <w:spacing w:line="360" w:lineRule="auto"/>
        <w:jc w:val="left"/>
        <w:rPr>
          <w:rFonts w:asciiTheme="majorBidi" w:hAnsiTheme="majorBidi" w:cstheme="majorBidi"/>
          <w:sz w:val="24"/>
          <w:szCs w:val="24"/>
        </w:rPr>
      </w:pPr>
      <w:r w:rsidRPr="00AD48C2">
        <w:rPr>
          <w:rFonts w:asciiTheme="majorBidi" w:hAnsiTheme="majorBidi" w:cstheme="majorBidi"/>
          <w:b/>
          <w:bCs/>
          <w:sz w:val="24"/>
          <w:szCs w:val="24"/>
        </w:rPr>
        <w:t>L’algorithme RLS</w:t>
      </w:r>
    </w:p>
    <w:p w:rsidR="00D84589" w:rsidRPr="009542D5" w:rsidRDefault="00D84589" w:rsidP="00EC1AC6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9542D5">
        <w:rPr>
          <w:rFonts w:asciiTheme="majorBidi" w:hAnsiTheme="majorBidi" w:cstheme="majorBidi"/>
          <w:color w:val="231F20"/>
          <w:sz w:val="24"/>
          <w:szCs w:val="24"/>
        </w:rPr>
        <w:t>On rappelle que la matrice de corrélation est:</w:t>
      </w:r>
    </w:p>
    <w:p w:rsidR="00D84589" w:rsidRPr="009542D5" w:rsidRDefault="00D84589" w:rsidP="00AB1E11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9542D5">
        <w:rPr>
          <w:rFonts w:asciiTheme="majorBidi" w:hAnsiTheme="majorBidi" w:cstheme="majorBidi"/>
          <w:color w:val="231F20"/>
          <w:sz w:val="24"/>
          <w:szCs w:val="24"/>
        </w:rPr>
        <w:t>R(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n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) = 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λ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R(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1) + x(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n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)xT 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n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)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. </w:t>
      </w:r>
    </w:p>
    <w:p w:rsidR="00D84589" w:rsidRPr="009542D5" w:rsidRDefault="00D84589" w:rsidP="00AB1E11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9542D5">
        <w:rPr>
          <w:rFonts w:asciiTheme="majorBidi" w:hAnsiTheme="majorBidi" w:cstheme="majorBidi"/>
          <w:color w:val="231F20"/>
          <w:sz w:val="24"/>
          <w:szCs w:val="24"/>
        </w:rPr>
        <w:t>On peut utiliser le lemme d’inversion pour calculer</w:t>
      </w:r>
      <w:r w:rsidR="00910AA2"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l’inverse de R(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n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), en posant:</w:t>
      </w:r>
    </w:p>
    <w:p w:rsidR="00D84589" w:rsidRPr="009542D5" w:rsidRDefault="00D84589" w:rsidP="00AB1E11">
      <w:pPr>
        <w:autoSpaceDE w:val="0"/>
        <w:autoSpaceDN w:val="0"/>
        <w:adjustRightInd w:val="0"/>
        <w:spacing w:line="360" w:lineRule="auto"/>
        <w:jc w:val="both"/>
        <w:rPr>
          <w:rFonts w:asciiTheme="majorBidi" w:eastAsia="Cmmi10" w:hAnsiTheme="majorBidi" w:cstheme="majorBidi"/>
          <w:color w:val="231F20"/>
          <w:sz w:val="24"/>
          <w:szCs w:val="24"/>
          <w:lang w:val="en-US"/>
        </w:rPr>
      </w:pPr>
      <w:r w:rsidRPr="009542D5">
        <w:rPr>
          <w:rFonts w:asciiTheme="majorBidi" w:hAnsiTheme="majorBidi" w:cstheme="majorBidi"/>
          <w:color w:val="231F20"/>
          <w:sz w:val="24"/>
          <w:szCs w:val="24"/>
          <w:lang w:val="en-US"/>
        </w:rPr>
        <w:t>A = R(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  <w:lang w:val="en-US"/>
        </w:rPr>
        <w:t>n</w:t>
      </w:r>
      <w:r w:rsidRPr="009542D5">
        <w:rPr>
          <w:rFonts w:asciiTheme="majorBidi" w:hAnsiTheme="majorBidi" w:cstheme="majorBidi"/>
          <w:color w:val="231F20"/>
          <w:sz w:val="24"/>
          <w:szCs w:val="24"/>
          <w:lang w:val="en-US"/>
        </w:rPr>
        <w:t>)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  <w:lang w:val="en-US"/>
        </w:rPr>
        <w:t>,</w:t>
      </w:r>
    </w:p>
    <w:p w:rsidR="00D84589" w:rsidRPr="009542D5" w:rsidRDefault="00D84589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  <w:lang w:val="en-US"/>
        </w:rPr>
      </w:pPr>
      <w:r w:rsidRPr="009542D5">
        <w:rPr>
          <w:rFonts w:asciiTheme="majorBidi" w:hAnsiTheme="majorBidi" w:cstheme="majorBidi"/>
          <w:color w:val="231F20"/>
          <w:sz w:val="24"/>
          <w:szCs w:val="24"/>
          <w:lang w:val="en-US"/>
        </w:rPr>
        <w:t>B</w:t>
      </w:r>
      <w:r w:rsidRPr="009542D5">
        <w:rPr>
          <w:rFonts w:asciiTheme="majorBidi" w:eastAsia="CMSY7" w:hAnsiTheme="majorBidi" w:cstheme="majorBidi"/>
          <w:color w:val="231F20"/>
          <w:sz w:val="24"/>
          <w:szCs w:val="24"/>
          <w:vertAlign w:val="superscript"/>
          <w:lang w:val="en-US"/>
        </w:rPr>
        <w:t>−</w:t>
      </w:r>
      <w:r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  <w:lang w:val="en-US"/>
        </w:rPr>
        <w:t>1</w:t>
      </w:r>
      <w:r w:rsidRPr="009542D5">
        <w:rPr>
          <w:rFonts w:asciiTheme="majorBidi" w:hAnsiTheme="majorBidi" w:cstheme="majorBidi"/>
          <w:color w:val="231F20"/>
          <w:sz w:val="24"/>
          <w:szCs w:val="24"/>
          <w:lang w:val="en-US"/>
        </w:rPr>
        <w:t xml:space="preserve"> = 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λ</w:t>
      </w:r>
      <w:r w:rsidRPr="009542D5">
        <w:rPr>
          <w:rFonts w:asciiTheme="majorBidi" w:hAnsiTheme="majorBidi" w:cstheme="majorBidi"/>
          <w:color w:val="231F20"/>
          <w:sz w:val="24"/>
          <w:szCs w:val="24"/>
          <w:lang w:val="en-US"/>
        </w:rPr>
        <w:t>R(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  <w:lang w:val="en-US"/>
        </w:rPr>
        <w:t xml:space="preserve">n </w:t>
      </w:r>
      <w:r w:rsidRPr="009542D5">
        <w:rPr>
          <w:rFonts w:asciiTheme="majorBidi" w:eastAsia="CMSY10" w:hAnsiTheme="majorBidi" w:cstheme="majorBidi"/>
          <w:color w:val="231F20"/>
          <w:sz w:val="24"/>
          <w:szCs w:val="24"/>
          <w:lang w:val="en-US"/>
        </w:rPr>
        <w:t xml:space="preserve">− </w:t>
      </w:r>
      <w:r w:rsidRPr="009542D5">
        <w:rPr>
          <w:rFonts w:asciiTheme="majorBidi" w:hAnsiTheme="majorBidi" w:cstheme="majorBidi"/>
          <w:color w:val="231F20"/>
          <w:sz w:val="24"/>
          <w:szCs w:val="24"/>
          <w:lang w:val="en-US"/>
        </w:rPr>
        <w:t>1)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  <w:lang w:val="en-US"/>
        </w:rPr>
        <w:t>,</w:t>
      </w:r>
    </w:p>
    <w:p w:rsidR="00D84589" w:rsidRPr="009542D5" w:rsidRDefault="00D84589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eastAsia="Cmmi10" w:hAnsiTheme="majorBidi" w:cstheme="majorBidi"/>
          <w:color w:val="231F20"/>
          <w:sz w:val="24"/>
          <w:szCs w:val="24"/>
          <w:lang w:val="en-US"/>
        </w:rPr>
      </w:pPr>
      <w:r w:rsidRPr="009542D5">
        <w:rPr>
          <w:rFonts w:asciiTheme="majorBidi" w:hAnsiTheme="majorBidi" w:cstheme="majorBidi"/>
          <w:color w:val="231F20"/>
          <w:sz w:val="24"/>
          <w:szCs w:val="24"/>
          <w:lang w:val="en-US"/>
        </w:rPr>
        <w:t>C = x(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  <w:lang w:val="en-US"/>
        </w:rPr>
        <w:t>n</w:t>
      </w:r>
      <w:r w:rsidRPr="009542D5">
        <w:rPr>
          <w:rFonts w:asciiTheme="majorBidi" w:hAnsiTheme="majorBidi" w:cstheme="majorBidi"/>
          <w:color w:val="231F20"/>
          <w:sz w:val="24"/>
          <w:szCs w:val="24"/>
          <w:lang w:val="en-US"/>
        </w:rPr>
        <w:t>)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  <w:lang w:val="en-US"/>
        </w:rPr>
        <w:t>,</w:t>
      </w:r>
    </w:p>
    <w:p w:rsidR="00D84589" w:rsidRPr="009542D5" w:rsidRDefault="00D84589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eastAsia="Cmmi10" w:hAnsiTheme="majorBidi" w:cstheme="majorBidi"/>
          <w:color w:val="231F20"/>
          <w:sz w:val="24"/>
          <w:szCs w:val="24"/>
        </w:rPr>
      </w:pPr>
      <w:r w:rsidRPr="009542D5">
        <w:rPr>
          <w:rFonts w:asciiTheme="majorBidi" w:hAnsiTheme="majorBidi" w:cstheme="majorBidi"/>
          <w:color w:val="231F20"/>
          <w:sz w:val="24"/>
          <w:szCs w:val="24"/>
        </w:rPr>
        <w:t>D = 1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.</w:t>
      </w:r>
    </w:p>
    <w:p w:rsidR="00B10066" w:rsidRPr="009542D5" w:rsidRDefault="00D84589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9542D5">
        <w:rPr>
          <w:rFonts w:asciiTheme="majorBidi" w:hAnsiTheme="majorBidi" w:cstheme="majorBidi"/>
          <w:color w:val="231F20"/>
          <w:sz w:val="24"/>
          <w:szCs w:val="24"/>
        </w:rPr>
        <w:t>On obtient donc l’équation récursive suivante pour</w:t>
      </w:r>
      <w:r w:rsidR="00910AA2"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l’inverse de la matrice de corrélation:</w:t>
      </w:r>
    </w:p>
    <w:p w:rsidR="00F17E70" w:rsidRPr="009542D5" w:rsidRDefault="005A2C66" w:rsidP="00910AA2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vertAlign w:val="superscript"/>
        </w:rPr>
      </w:pPr>
      <w:r w:rsidRPr="009542D5">
        <w:rPr>
          <w:rFonts w:asciiTheme="majorBidi" w:hAnsiTheme="majorBidi" w:cstheme="majorBidi"/>
          <w:color w:val="231F20"/>
          <w:sz w:val="24"/>
          <w:szCs w:val="24"/>
        </w:rPr>
        <w:t>R</w:t>
      </w:r>
      <w:r w:rsidR="0044596B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n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)</w:t>
      </w:r>
      <w:r w:rsidR="0044596B" w:rsidRPr="009542D5">
        <w:rPr>
          <w:rFonts w:asciiTheme="majorBidi" w:hAnsiTheme="majorBidi" w:cstheme="majorBidi"/>
          <w:color w:val="231F20"/>
          <w:sz w:val="24"/>
          <w:szCs w:val="24"/>
        </w:rPr>
        <w:t>=</w:t>
      </w:r>
      <w:r w:rsidR="0044596B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λ</w:t>
      </w:r>
      <w:r w:rsidR="00F17E70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44596B" w:rsidRPr="009542D5">
        <w:rPr>
          <w:rFonts w:asciiTheme="majorBidi" w:hAnsiTheme="majorBidi" w:cstheme="majorBidi"/>
          <w:color w:val="231F20"/>
          <w:sz w:val="24"/>
          <w:szCs w:val="24"/>
        </w:rPr>
        <w:t>R</w:t>
      </w:r>
      <w:r w:rsidR="00F17E70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44596B"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="0044596B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="0044596B"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="0044596B" w:rsidRPr="009542D5">
        <w:rPr>
          <w:rFonts w:asciiTheme="majorBidi" w:hAnsiTheme="majorBidi" w:cstheme="majorBidi"/>
          <w:color w:val="231F20"/>
          <w:sz w:val="24"/>
          <w:szCs w:val="24"/>
        </w:rPr>
        <w:t>1)</w:t>
      </w:r>
      <w:r w:rsidR="00F17E70" w:rsidRPr="009542D5">
        <w:rPr>
          <w:rFonts w:asciiTheme="majorBidi" w:hAnsiTheme="majorBidi" w:cstheme="majorBidi"/>
          <w:color w:val="231F20"/>
          <w:sz w:val="24"/>
          <w:szCs w:val="24"/>
        </w:rPr>
        <w:t>-(</w:t>
      </w:r>
      <w:r w:rsidR="00F17E70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λ</w:t>
      </w:r>
      <w:r w:rsidR="00F17E70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-2</w:t>
      </w:r>
      <w:r w:rsidR="00F17E70" w:rsidRPr="009542D5">
        <w:rPr>
          <w:rFonts w:asciiTheme="majorBidi" w:hAnsiTheme="majorBidi" w:cstheme="majorBidi"/>
          <w:color w:val="231F20"/>
          <w:sz w:val="24"/>
          <w:szCs w:val="24"/>
        </w:rPr>
        <w:t>R</w:t>
      </w:r>
      <w:r w:rsidR="00F17E70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F17E70"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="00F17E70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="00F17E70"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="00F17E70" w:rsidRPr="009542D5">
        <w:rPr>
          <w:rFonts w:asciiTheme="majorBidi" w:hAnsiTheme="majorBidi" w:cstheme="majorBidi"/>
          <w:color w:val="231F20"/>
          <w:sz w:val="24"/>
          <w:szCs w:val="24"/>
        </w:rPr>
        <w:t>1)x(n)x</w:t>
      </w:r>
      <w:r w:rsidR="00F17E70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 w:rsidR="008F0934" w:rsidRPr="009542D5">
        <w:rPr>
          <w:rFonts w:asciiTheme="majorBidi" w:hAnsiTheme="majorBidi" w:cstheme="majorBidi"/>
          <w:color w:val="231F20"/>
          <w:sz w:val="24"/>
          <w:szCs w:val="24"/>
        </w:rPr>
        <w:t>(n)</w:t>
      </w:r>
      <w:r w:rsidR="00B13BCB" w:rsidRPr="009542D5">
        <w:rPr>
          <w:rFonts w:asciiTheme="majorBidi" w:hAnsiTheme="majorBidi" w:cstheme="majorBidi"/>
          <w:color w:val="231F20"/>
          <w:sz w:val="24"/>
          <w:szCs w:val="24"/>
        </w:rPr>
        <w:t>R</w:t>
      </w:r>
      <w:r w:rsidR="00B13BCB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B13BCB"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="00B13BCB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="00B13BCB"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="00B13BCB" w:rsidRPr="009542D5">
        <w:rPr>
          <w:rFonts w:asciiTheme="majorBidi" w:hAnsiTheme="majorBidi" w:cstheme="majorBidi"/>
          <w:color w:val="231F20"/>
          <w:sz w:val="24"/>
          <w:szCs w:val="24"/>
        </w:rPr>
        <w:t>1) /1+</w:t>
      </w:r>
      <w:r w:rsidR="00B13BCB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λ</w:t>
      </w:r>
      <w:r w:rsidR="00B13BCB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8F0934"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x</w:t>
      </w:r>
      <w:r w:rsidR="008F0934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 w:rsidR="002E367D" w:rsidRPr="009542D5">
        <w:rPr>
          <w:rFonts w:asciiTheme="majorBidi" w:hAnsiTheme="majorBidi" w:cstheme="majorBidi"/>
          <w:color w:val="231F20"/>
          <w:sz w:val="24"/>
          <w:szCs w:val="24"/>
        </w:rPr>
        <w:t>(n)</w:t>
      </w:r>
      <w:r w:rsidR="008F0934" w:rsidRPr="009542D5">
        <w:rPr>
          <w:rFonts w:asciiTheme="majorBidi" w:hAnsiTheme="majorBidi" w:cstheme="majorBidi"/>
          <w:color w:val="231F20"/>
          <w:sz w:val="24"/>
          <w:szCs w:val="24"/>
        </w:rPr>
        <w:t>R</w:t>
      </w:r>
      <w:r w:rsidR="008F0934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8F0934"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="008F0934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="008F0934"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="008F0934" w:rsidRPr="009542D5">
        <w:rPr>
          <w:rFonts w:asciiTheme="majorBidi" w:hAnsiTheme="majorBidi" w:cstheme="majorBidi"/>
          <w:color w:val="231F20"/>
          <w:sz w:val="24"/>
          <w:szCs w:val="24"/>
        </w:rPr>
        <w:t>1)</w:t>
      </w:r>
      <w:r w:rsidR="002E367D" w:rsidRPr="009542D5">
        <w:rPr>
          <w:rFonts w:asciiTheme="majorBidi" w:hAnsiTheme="majorBidi" w:cstheme="majorBidi"/>
          <w:color w:val="231F20"/>
          <w:sz w:val="24"/>
          <w:szCs w:val="24"/>
        </w:rPr>
        <w:t>x(n))</w:t>
      </w:r>
    </w:p>
    <w:p w:rsidR="009542D5" w:rsidRDefault="002E367D" w:rsidP="00910AA2">
      <w:pPr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9542D5">
        <w:rPr>
          <w:rFonts w:asciiTheme="majorBidi" w:hAnsiTheme="majorBidi" w:cstheme="majorBidi"/>
          <w:color w:val="231F20"/>
          <w:sz w:val="24"/>
          <w:szCs w:val="24"/>
        </w:rPr>
        <w:t>Posons:</w:t>
      </w:r>
    </w:p>
    <w:p w:rsidR="009542D5" w:rsidRDefault="009542D5" w:rsidP="00910AA2">
      <w:pPr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Fonts w:asciiTheme="majorBidi" w:hAnsiTheme="majorBidi" w:cstheme="majorBidi"/>
          <w:color w:val="231F20"/>
          <w:sz w:val="24"/>
          <w:szCs w:val="24"/>
        </w:rPr>
        <w:t>Q(n)=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R</w:t>
      </w:r>
      <w:r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n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)</w:t>
      </w:r>
      <w:r>
        <w:rPr>
          <w:rFonts w:asciiTheme="majorBidi" w:hAnsiTheme="majorBidi" w:cstheme="majorBidi"/>
          <w:color w:val="231F20"/>
          <w:sz w:val="24"/>
          <w:szCs w:val="24"/>
        </w:rPr>
        <w:t>,</w:t>
      </w:r>
    </w:p>
    <w:p w:rsidR="009542D5" w:rsidRDefault="00A20272" w:rsidP="00910AA2">
      <w:pPr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Fonts w:asciiTheme="majorBidi" w:hAnsiTheme="majorBidi" w:cstheme="majorBidi"/>
          <w:color w:val="231F20"/>
          <w:sz w:val="24"/>
          <w:szCs w:val="24"/>
        </w:rPr>
        <w:t>k</w:t>
      </w:r>
      <w:r w:rsidR="009542D5">
        <w:rPr>
          <w:rFonts w:asciiTheme="majorBidi" w:hAnsiTheme="majorBidi" w:cstheme="majorBidi"/>
          <w:color w:val="231F20"/>
          <w:sz w:val="24"/>
          <w:szCs w:val="24"/>
        </w:rPr>
        <w:t>(n)=</w:t>
      </w:r>
      <w:r w:rsidR="00473E40" w:rsidRPr="00473E40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</w:t>
      </w:r>
      <w:r w:rsidR="00473E40" w:rsidRPr="009542D5">
        <w:rPr>
          <w:rFonts w:asciiTheme="majorBidi" w:eastAsia="Cmmi10" w:hAnsiTheme="majorBidi" w:cstheme="majorBidi"/>
          <w:color w:val="231F20"/>
          <w:sz w:val="24"/>
          <w:szCs w:val="24"/>
        </w:rPr>
        <w:t>λ</w:t>
      </w:r>
      <w:r w:rsidR="00473E40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473E40">
        <w:rPr>
          <w:rFonts w:asciiTheme="majorBidi" w:hAnsiTheme="majorBidi" w:cstheme="majorBidi"/>
          <w:color w:val="231F20"/>
          <w:sz w:val="24"/>
          <w:szCs w:val="24"/>
        </w:rPr>
        <w:t>Q</w:t>
      </w:r>
      <w:r w:rsidR="00473E40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473E40"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="00473E40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="00473E40"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="00473E40" w:rsidRPr="009542D5">
        <w:rPr>
          <w:rFonts w:asciiTheme="majorBidi" w:hAnsiTheme="majorBidi" w:cstheme="majorBidi"/>
          <w:color w:val="231F20"/>
          <w:sz w:val="24"/>
          <w:szCs w:val="24"/>
        </w:rPr>
        <w:t>1)</w:t>
      </w:r>
      <w:r w:rsidR="00473E40">
        <w:rPr>
          <w:rFonts w:asciiTheme="majorBidi" w:hAnsiTheme="majorBidi" w:cstheme="majorBidi"/>
          <w:color w:val="231F20"/>
          <w:sz w:val="24"/>
          <w:szCs w:val="24"/>
        </w:rPr>
        <w:t>x(n) /</w:t>
      </w:r>
      <w:r w:rsidR="004A42D0" w:rsidRPr="009542D5">
        <w:rPr>
          <w:rFonts w:asciiTheme="majorBidi" w:hAnsiTheme="majorBidi" w:cstheme="majorBidi"/>
          <w:color w:val="231F20"/>
          <w:sz w:val="24"/>
          <w:szCs w:val="24"/>
        </w:rPr>
        <w:t>1+</w:t>
      </w:r>
      <w:r w:rsidR="004A42D0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λ</w:t>
      </w:r>
      <w:r w:rsidR="004A42D0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4A42D0"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x</w:t>
      </w:r>
      <w:r w:rsidR="004A42D0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 w:rsidR="004A42D0" w:rsidRPr="009542D5">
        <w:rPr>
          <w:rFonts w:asciiTheme="majorBidi" w:hAnsiTheme="majorBidi" w:cstheme="majorBidi"/>
          <w:color w:val="231F20"/>
          <w:sz w:val="24"/>
          <w:szCs w:val="24"/>
        </w:rPr>
        <w:t>(n)</w:t>
      </w:r>
      <w:r w:rsidR="004A42D0">
        <w:rPr>
          <w:rFonts w:asciiTheme="majorBidi" w:hAnsiTheme="majorBidi" w:cstheme="majorBidi"/>
          <w:color w:val="231F20"/>
          <w:sz w:val="24"/>
          <w:szCs w:val="24"/>
        </w:rPr>
        <w:t>Q</w:t>
      </w:r>
      <w:r w:rsidR="004A42D0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4A42D0"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="004A42D0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="004A42D0"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="004A42D0" w:rsidRPr="009542D5">
        <w:rPr>
          <w:rFonts w:asciiTheme="majorBidi" w:hAnsiTheme="majorBidi" w:cstheme="majorBidi"/>
          <w:color w:val="231F20"/>
          <w:sz w:val="24"/>
          <w:szCs w:val="24"/>
        </w:rPr>
        <w:t>1)</w:t>
      </w:r>
      <w:r w:rsidR="004A42D0">
        <w:rPr>
          <w:rFonts w:asciiTheme="majorBidi" w:hAnsiTheme="majorBidi" w:cstheme="majorBidi"/>
          <w:color w:val="231F20"/>
          <w:sz w:val="24"/>
          <w:szCs w:val="24"/>
        </w:rPr>
        <w:t>x(n)</w:t>
      </w:r>
    </w:p>
    <w:p w:rsidR="004A42D0" w:rsidRDefault="004A42D0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4A42D0">
        <w:rPr>
          <w:rFonts w:asciiTheme="majorBidi" w:hAnsiTheme="majorBidi" w:cstheme="majorBidi"/>
          <w:color w:val="231F20"/>
          <w:sz w:val="24"/>
          <w:szCs w:val="24"/>
        </w:rPr>
        <w:t>alors l’</w:t>
      </w:r>
      <w:r w:rsidR="00066D4D" w:rsidRPr="004A42D0">
        <w:rPr>
          <w:rFonts w:asciiTheme="majorBidi" w:hAnsiTheme="majorBidi" w:cstheme="majorBidi"/>
          <w:color w:val="231F20"/>
          <w:sz w:val="24"/>
          <w:szCs w:val="24"/>
        </w:rPr>
        <w:t>équation</w:t>
      </w:r>
      <w:r w:rsidRPr="004A42D0">
        <w:rPr>
          <w:rFonts w:asciiTheme="majorBidi" w:hAnsiTheme="majorBidi" w:cstheme="majorBidi"/>
          <w:color w:val="231F20"/>
          <w:sz w:val="24"/>
          <w:szCs w:val="24"/>
        </w:rPr>
        <w:t xml:space="preserve"> de </w:t>
      </w:r>
      <w:r w:rsidR="00066D4D" w:rsidRPr="004A42D0">
        <w:rPr>
          <w:rFonts w:asciiTheme="majorBidi" w:hAnsiTheme="majorBidi" w:cstheme="majorBidi"/>
          <w:color w:val="231F20"/>
          <w:sz w:val="24"/>
          <w:szCs w:val="24"/>
        </w:rPr>
        <w:t>récurions</w:t>
      </w:r>
      <w:r w:rsidRPr="004A42D0">
        <w:rPr>
          <w:rFonts w:asciiTheme="majorBidi" w:hAnsiTheme="majorBidi" w:cstheme="majorBidi"/>
          <w:color w:val="231F20"/>
          <w:sz w:val="24"/>
          <w:szCs w:val="24"/>
        </w:rPr>
        <w:t xml:space="preserve"> pour </w:t>
      </w:r>
      <w:r w:rsidRPr="00066D4D">
        <w:rPr>
          <w:rFonts w:asciiTheme="majorBidi" w:hAnsiTheme="majorBidi" w:cstheme="majorBidi"/>
          <w:color w:val="231F20"/>
          <w:sz w:val="24"/>
          <w:szCs w:val="24"/>
        </w:rPr>
        <w:t>Q</w:t>
      </w:r>
      <w:r w:rsidRPr="004A42D0">
        <w:rPr>
          <w:rFonts w:asciiTheme="majorBidi" w:hAnsiTheme="majorBidi" w:cstheme="majorBidi"/>
          <w:color w:val="231F20"/>
          <w:sz w:val="24"/>
          <w:szCs w:val="24"/>
        </w:rPr>
        <w:t>(</w:t>
      </w:r>
      <w:r w:rsidRPr="004A42D0">
        <w:rPr>
          <w:rFonts w:asciiTheme="majorBidi" w:eastAsia="Cmmi10" w:hAnsiTheme="majorBidi" w:cstheme="majorBidi"/>
          <w:i/>
          <w:iCs/>
          <w:color w:val="231F20"/>
          <w:sz w:val="24"/>
          <w:szCs w:val="24"/>
        </w:rPr>
        <w:t>n</w:t>
      </w:r>
      <w:r w:rsidRPr="004A42D0">
        <w:rPr>
          <w:rFonts w:asciiTheme="majorBidi" w:hAnsiTheme="majorBidi" w:cstheme="majorBidi"/>
          <w:color w:val="231F20"/>
          <w:sz w:val="24"/>
          <w:szCs w:val="24"/>
        </w:rPr>
        <w:t>) peut encore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4A42D0">
        <w:rPr>
          <w:rFonts w:asciiTheme="majorBidi" w:hAnsiTheme="majorBidi" w:cstheme="majorBidi"/>
          <w:color w:val="231F20"/>
          <w:sz w:val="24"/>
          <w:szCs w:val="24"/>
        </w:rPr>
        <w:t>s’</w:t>
      </w:r>
      <w:r w:rsidR="00066D4D">
        <w:rPr>
          <w:rFonts w:asciiTheme="majorBidi" w:hAnsiTheme="majorBidi" w:cstheme="majorBidi"/>
          <w:color w:val="231F20"/>
          <w:sz w:val="24"/>
          <w:szCs w:val="24"/>
        </w:rPr>
        <w:t>é</w:t>
      </w:r>
      <w:r w:rsidRPr="004A42D0">
        <w:rPr>
          <w:rFonts w:asciiTheme="majorBidi" w:hAnsiTheme="majorBidi" w:cstheme="majorBidi"/>
          <w:color w:val="231F20"/>
          <w:sz w:val="24"/>
          <w:szCs w:val="24"/>
        </w:rPr>
        <w:t>crire:</w:t>
      </w:r>
    </w:p>
    <w:p w:rsidR="00066D4D" w:rsidRDefault="00066D4D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Fonts w:asciiTheme="majorBidi" w:hAnsiTheme="majorBidi" w:cstheme="majorBidi"/>
          <w:color w:val="231F20"/>
          <w:sz w:val="24"/>
          <w:szCs w:val="24"/>
        </w:rPr>
        <w:t>Q(n)=</w:t>
      </w:r>
      <w:r w:rsidR="00A20272" w:rsidRPr="00A20272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</w:t>
      </w:r>
      <w:r w:rsidR="00A20272" w:rsidRPr="009542D5">
        <w:rPr>
          <w:rFonts w:asciiTheme="majorBidi" w:eastAsia="Cmmi10" w:hAnsiTheme="majorBidi" w:cstheme="majorBidi"/>
          <w:color w:val="231F20"/>
          <w:sz w:val="24"/>
          <w:szCs w:val="24"/>
        </w:rPr>
        <w:t>λ</w:t>
      </w:r>
      <w:r w:rsidR="00A20272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A20272">
        <w:rPr>
          <w:rFonts w:asciiTheme="majorBidi" w:hAnsiTheme="majorBidi" w:cstheme="majorBidi"/>
          <w:color w:val="231F20"/>
          <w:sz w:val="24"/>
          <w:szCs w:val="24"/>
        </w:rPr>
        <w:t>Q</w:t>
      </w:r>
      <w:r w:rsidR="00A20272"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(</w:t>
      </w:r>
      <w:r w:rsidR="00A20272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="00A20272"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="00A20272" w:rsidRPr="009542D5">
        <w:rPr>
          <w:rFonts w:asciiTheme="majorBidi" w:hAnsiTheme="majorBidi" w:cstheme="majorBidi"/>
          <w:color w:val="231F20"/>
          <w:sz w:val="24"/>
          <w:szCs w:val="24"/>
        </w:rPr>
        <w:t>1)</w:t>
      </w:r>
      <w:r w:rsidR="00A20272">
        <w:rPr>
          <w:rFonts w:asciiTheme="majorBidi" w:hAnsiTheme="majorBidi" w:cstheme="majorBidi"/>
          <w:color w:val="231F20"/>
          <w:sz w:val="24"/>
          <w:szCs w:val="24"/>
        </w:rPr>
        <w:t>-</w:t>
      </w:r>
      <w:r w:rsidR="00A20272" w:rsidRPr="00A20272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</w:t>
      </w:r>
      <w:r w:rsidR="00A20272" w:rsidRPr="009542D5">
        <w:rPr>
          <w:rFonts w:asciiTheme="majorBidi" w:eastAsia="Cmmi10" w:hAnsiTheme="majorBidi" w:cstheme="majorBidi"/>
          <w:color w:val="231F20"/>
          <w:sz w:val="24"/>
          <w:szCs w:val="24"/>
        </w:rPr>
        <w:t>λ</w:t>
      </w:r>
      <w:r w:rsidR="00A20272"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="00A20272"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="00836F8B">
        <w:rPr>
          <w:rFonts w:asciiTheme="majorBidi" w:hAnsiTheme="majorBidi" w:cstheme="majorBidi"/>
          <w:color w:val="231F20"/>
          <w:sz w:val="24"/>
          <w:szCs w:val="24"/>
        </w:rPr>
        <w:t>k</w:t>
      </w:r>
      <w:r w:rsidR="00A20272" w:rsidRPr="009542D5">
        <w:rPr>
          <w:rFonts w:asciiTheme="majorBidi" w:hAnsiTheme="majorBidi" w:cstheme="majorBidi"/>
          <w:color w:val="231F20"/>
          <w:sz w:val="24"/>
          <w:szCs w:val="24"/>
        </w:rPr>
        <w:t>(n)</w:t>
      </w:r>
      <w:r w:rsidR="00836F8B">
        <w:rPr>
          <w:rFonts w:asciiTheme="majorBidi" w:hAnsiTheme="majorBidi" w:cstheme="majorBidi"/>
          <w:color w:val="231F20"/>
          <w:sz w:val="24"/>
          <w:szCs w:val="24"/>
        </w:rPr>
        <w:t>x(n)</w:t>
      </w:r>
      <w:r w:rsidR="00836F8B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 w:rsidR="00A20272">
        <w:rPr>
          <w:rFonts w:asciiTheme="majorBidi" w:hAnsiTheme="majorBidi" w:cstheme="majorBidi"/>
          <w:color w:val="231F20"/>
          <w:sz w:val="24"/>
          <w:szCs w:val="24"/>
        </w:rPr>
        <w:t>Q</w:t>
      </w:r>
      <w:r w:rsidR="00F30B13"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="00A20272"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="00A20272"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="00A20272"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="00A20272" w:rsidRPr="009542D5">
        <w:rPr>
          <w:rFonts w:asciiTheme="majorBidi" w:hAnsiTheme="majorBidi" w:cstheme="majorBidi"/>
          <w:color w:val="231F20"/>
          <w:sz w:val="24"/>
          <w:szCs w:val="24"/>
        </w:rPr>
        <w:t>1)</w:t>
      </w:r>
      <w:r w:rsidR="00C9133B">
        <w:rPr>
          <w:rFonts w:asciiTheme="majorBidi" w:hAnsiTheme="majorBidi" w:cstheme="majorBidi"/>
          <w:color w:val="231F20"/>
          <w:sz w:val="24"/>
          <w:szCs w:val="24"/>
        </w:rPr>
        <w:t> ,</w:t>
      </w:r>
    </w:p>
    <w:p w:rsidR="00C9133B" w:rsidRDefault="00C9133B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9133B">
        <w:rPr>
          <w:rFonts w:asciiTheme="majorBidi" w:hAnsiTheme="majorBidi" w:cstheme="majorBidi"/>
          <w:sz w:val="24"/>
          <w:szCs w:val="24"/>
        </w:rPr>
        <w:t xml:space="preserve">C’est l’équation de Riccati. Le vecteur </w:t>
      </w:r>
      <w:r>
        <w:rPr>
          <w:rFonts w:asciiTheme="majorBidi" w:hAnsiTheme="majorBidi" w:cstheme="majorBidi"/>
          <w:sz w:val="24"/>
          <w:szCs w:val="24"/>
        </w:rPr>
        <w:t>k</w:t>
      </w:r>
      <w:r w:rsidRPr="00C9133B">
        <w:rPr>
          <w:rFonts w:asciiTheme="majorBidi" w:hAnsiTheme="majorBidi" w:cstheme="majorBidi"/>
          <w:sz w:val="24"/>
          <w:szCs w:val="24"/>
        </w:rPr>
        <w:t>(</w:t>
      </w:r>
      <w:r w:rsidRPr="00C9133B">
        <w:rPr>
          <w:rFonts w:asciiTheme="majorBidi" w:eastAsia="Cmmi10" w:hAnsiTheme="majorBidi" w:cstheme="majorBidi"/>
          <w:i/>
          <w:iCs/>
          <w:sz w:val="24"/>
          <w:szCs w:val="24"/>
        </w:rPr>
        <w:t>n</w:t>
      </w:r>
      <w:r w:rsidRPr="00C9133B">
        <w:rPr>
          <w:rFonts w:asciiTheme="majorBidi" w:hAnsiTheme="majorBidi" w:cstheme="majorBidi"/>
          <w:sz w:val="24"/>
          <w:szCs w:val="24"/>
        </w:rPr>
        <w:t xml:space="preserve">) est </w:t>
      </w:r>
      <w:r w:rsidR="00D615B1" w:rsidRPr="00C9133B">
        <w:rPr>
          <w:rFonts w:asciiTheme="majorBidi" w:hAnsiTheme="majorBidi" w:cstheme="majorBidi"/>
          <w:sz w:val="24"/>
          <w:szCs w:val="24"/>
        </w:rPr>
        <w:t>appelé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9133B">
        <w:rPr>
          <w:rFonts w:asciiTheme="majorBidi" w:hAnsiTheme="majorBidi" w:cstheme="majorBidi"/>
          <w:sz w:val="24"/>
          <w:szCs w:val="24"/>
        </w:rPr>
        <w:t>gain de Kalman, qu’on peut r</w:t>
      </w:r>
      <w:r w:rsidR="00D615B1">
        <w:rPr>
          <w:rFonts w:asciiTheme="majorBidi" w:hAnsiTheme="majorBidi" w:cstheme="majorBidi"/>
          <w:sz w:val="24"/>
          <w:szCs w:val="24"/>
        </w:rPr>
        <w:t>é</w:t>
      </w:r>
      <w:r w:rsidRPr="00C9133B">
        <w:rPr>
          <w:rFonts w:asciiTheme="majorBidi" w:hAnsiTheme="majorBidi" w:cstheme="majorBidi"/>
          <w:sz w:val="24"/>
          <w:szCs w:val="24"/>
        </w:rPr>
        <w:t>arranger:</w:t>
      </w:r>
    </w:p>
    <w:p w:rsidR="00D615B1" w:rsidRDefault="00D615B1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k(n)=Q(n)x(n)=R</w:t>
      </w:r>
      <w:r w:rsidR="00A34679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="00A34679">
        <w:rPr>
          <w:rFonts w:asciiTheme="majorBidi" w:hAnsiTheme="majorBidi" w:cstheme="majorBidi"/>
          <w:sz w:val="24"/>
          <w:szCs w:val="24"/>
        </w:rPr>
        <w:t>(n)x(n)</w:t>
      </w:r>
    </w:p>
    <w:p w:rsidR="00EC1AC6" w:rsidRDefault="00EC1AC6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C1AC6" w:rsidRDefault="00EC1AC6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C1AC6" w:rsidRDefault="00EC1AC6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C1AC6" w:rsidRDefault="00EC1AC6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C1AC6" w:rsidRDefault="00EC1AC6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34679" w:rsidRDefault="00A34679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A34679">
        <w:rPr>
          <w:rFonts w:asciiTheme="majorBidi" w:hAnsiTheme="majorBidi" w:cstheme="majorBidi"/>
          <w:color w:val="231F20"/>
          <w:sz w:val="24"/>
          <w:szCs w:val="24"/>
        </w:rPr>
        <w:lastRenderedPageBreak/>
        <w:t>A présent, nous avons besoin de calculer les coefficients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A34679">
        <w:rPr>
          <w:rFonts w:asciiTheme="majorBidi" w:hAnsiTheme="majorBidi" w:cstheme="majorBidi"/>
          <w:color w:val="231F20"/>
          <w:sz w:val="24"/>
          <w:szCs w:val="24"/>
        </w:rPr>
        <w:t>du filtre récursivement. On a:</w:t>
      </w:r>
    </w:p>
    <w:p w:rsidR="00A34679" w:rsidRDefault="00A34679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231F20"/>
          <w:sz w:val="24"/>
          <w:szCs w:val="24"/>
        </w:rPr>
        <w:t>h(n)=</w:t>
      </w:r>
      <w:r w:rsidR="009D5D18" w:rsidRPr="009D5D18">
        <w:rPr>
          <w:rFonts w:asciiTheme="majorBidi" w:hAnsiTheme="majorBidi" w:cstheme="majorBidi"/>
          <w:sz w:val="24"/>
          <w:szCs w:val="24"/>
        </w:rPr>
        <w:t xml:space="preserve"> </w:t>
      </w:r>
      <w:r w:rsidR="009D5D18">
        <w:rPr>
          <w:rFonts w:asciiTheme="majorBidi" w:hAnsiTheme="majorBidi" w:cstheme="majorBidi"/>
          <w:sz w:val="24"/>
          <w:szCs w:val="24"/>
        </w:rPr>
        <w:t>R</w:t>
      </w:r>
      <w:r w:rsidR="009D5D18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="009D5D18">
        <w:rPr>
          <w:rFonts w:asciiTheme="majorBidi" w:hAnsiTheme="majorBidi" w:cstheme="majorBidi"/>
          <w:sz w:val="24"/>
          <w:szCs w:val="24"/>
        </w:rPr>
        <w:t>(n)p(n)=</w:t>
      </w:r>
      <w:r w:rsidR="009D5D18" w:rsidRPr="009D5D18">
        <w:rPr>
          <w:rFonts w:asciiTheme="majorBidi" w:hAnsiTheme="majorBidi" w:cstheme="majorBidi"/>
          <w:sz w:val="24"/>
          <w:szCs w:val="24"/>
        </w:rPr>
        <w:t xml:space="preserve"> </w:t>
      </w:r>
      <w:r w:rsidR="009D5D18">
        <w:rPr>
          <w:rFonts w:asciiTheme="majorBidi" w:hAnsiTheme="majorBidi" w:cstheme="majorBidi"/>
          <w:sz w:val="24"/>
          <w:szCs w:val="24"/>
        </w:rPr>
        <w:t>Q(n)p(n)</w:t>
      </w:r>
    </w:p>
    <w:p w:rsidR="009D5D18" w:rsidRDefault="009D5D18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90CD1">
        <w:rPr>
          <w:rFonts w:asciiTheme="majorBidi" w:hAnsiTheme="majorBidi" w:cstheme="majorBidi"/>
          <w:sz w:val="24"/>
          <w:szCs w:val="24"/>
        </w:rPr>
        <w:t xml:space="preserve">      =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90CD1" w:rsidRPr="009542D5">
        <w:rPr>
          <w:rFonts w:asciiTheme="majorBidi" w:eastAsia="Cmmi10" w:hAnsiTheme="majorBidi" w:cstheme="majorBidi"/>
          <w:color w:val="231F20"/>
          <w:sz w:val="24"/>
          <w:szCs w:val="24"/>
        </w:rPr>
        <w:t>λ</w:t>
      </w:r>
      <w:r w:rsidR="00590CD1">
        <w:rPr>
          <w:rFonts w:asciiTheme="majorBidi" w:hAnsiTheme="majorBidi" w:cstheme="majorBidi"/>
          <w:color w:val="231F20"/>
          <w:sz w:val="24"/>
          <w:szCs w:val="24"/>
        </w:rPr>
        <w:t>Q</w:t>
      </w:r>
      <w:r w:rsidR="00590CD1"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(</w:t>
      </w:r>
      <w:r w:rsidR="00590CD1" w:rsidRPr="009542D5">
        <w:rPr>
          <w:rFonts w:asciiTheme="majorBidi" w:eastAsia="Cmmi10" w:hAnsiTheme="majorBidi" w:cstheme="majorBidi"/>
          <w:color w:val="231F20"/>
          <w:sz w:val="24"/>
          <w:szCs w:val="24"/>
        </w:rPr>
        <w:t>n</w:t>
      </w:r>
      <w:r w:rsidR="00590CD1">
        <w:rPr>
          <w:rFonts w:asciiTheme="majorBidi" w:eastAsia="Cmmi10" w:hAnsiTheme="majorBidi" w:cstheme="majorBidi"/>
          <w:color w:val="231F20"/>
          <w:sz w:val="24"/>
          <w:szCs w:val="24"/>
        </w:rPr>
        <w:t>)p(n-1)</w:t>
      </w:r>
      <w:r w:rsidR="00B26155">
        <w:rPr>
          <w:rFonts w:asciiTheme="majorBidi" w:eastAsia="Cmmi10" w:hAnsiTheme="majorBidi" w:cstheme="majorBidi"/>
          <w:color w:val="231F20"/>
          <w:sz w:val="24"/>
          <w:szCs w:val="24"/>
        </w:rPr>
        <w:t>+</w:t>
      </w:r>
      <w:r w:rsidR="00B26155" w:rsidRPr="00B26155">
        <w:rPr>
          <w:rFonts w:asciiTheme="majorBidi" w:hAnsiTheme="majorBidi" w:cstheme="majorBidi"/>
          <w:sz w:val="24"/>
          <w:szCs w:val="24"/>
        </w:rPr>
        <w:t xml:space="preserve"> </w:t>
      </w:r>
      <w:r w:rsidR="00B26155">
        <w:rPr>
          <w:rFonts w:asciiTheme="majorBidi" w:hAnsiTheme="majorBidi" w:cstheme="majorBidi"/>
          <w:sz w:val="24"/>
          <w:szCs w:val="24"/>
        </w:rPr>
        <w:t>Q(n)x(n)d(n)</w:t>
      </w:r>
    </w:p>
    <w:p w:rsidR="00AB1E11" w:rsidRDefault="00AB1E11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B1E11" w:rsidRDefault="00AB1E11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155" w:rsidRDefault="00B26155" w:rsidP="00EC1AC6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B26155">
        <w:rPr>
          <w:rFonts w:asciiTheme="majorBidi" w:hAnsiTheme="majorBidi" w:cstheme="majorBidi"/>
          <w:color w:val="231F20"/>
          <w:sz w:val="24"/>
          <w:szCs w:val="24"/>
        </w:rPr>
        <w:t>En remplaçant Q(</w:t>
      </w:r>
      <w:r w:rsidRPr="00B26155">
        <w:rPr>
          <w:rFonts w:asciiTheme="majorBidi" w:eastAsia="Cmmi10" w:hAnsiTheme="majorBidi" w:cstheme="majorBidi"/>
          <w:i/>
          <w:iCs/>
          <w:color w:val="231F20"/>
          <w:sz w:val="24"/>
          <w:szCs w:val="24"/>
        </w:rPr>
        <w:t>n</w:t>
      </w:r>
      <w:r w:rsidRPr="00B26155">
        <w:rPr>
          <w:rFonts w:asciiTheme="majorBidi" w:hAnsiTheme="majorBidi" w:cstheme="majorBidi"/>
          <w:color w:val="231F20"/>
          <w:sz w:val="24"/>
          <w:szCs w:val="24"/>
        </w:rPr>
        <w:t>) dans le premier terme de l’expression précédente par l’´equation de Riccati, on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B26155">
        <w:rPr>
          <w:rFonts w:asciiTheme="majorBidi" w:hAnsiTheme="majorBidi" w:cstheme="majorBidi"/>
          <w:color w:val="231F20"/>
          <w:sz w:val="24"/>
          <w:szCs w:val="24"/>
        </w:rPr>
        <w:t>obtient:</w:t>
      </w:r>
    </w:p>
    <w:p w:rsidR="00287CDE" w:rsidRDefault="00287CDE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231F20"/>
          <w:sz w:val="24"/>
          <w:szCs w:val="24"/>
        </w:rPr>
        <w:t>h(n)=</w:t>
      </w:r>
      <w:r w:rsidRPr="009D5D1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Q(n-1)p(n-1)</w:t>
      </w:r>
      <w:r w:rsidR="004E4B9C">
        <w:rPr>
          <w:rFonts w:asciiTheme="majorBidi" w:hAnsiTheme="majorBidi" w:cstheme="majorBidi"/>
          <w:sz w:val="24"/>
          <w:szCs w:val="24"/>
        </w:rPr>
        <w:t>-k(n)x</w:t>
      </w:r>
      <w:r w:rsidR="004E4B9C">
        <w:rPr>
          <w:rFonts w:asciiTheme="majorBidi" w:hAnsiTheme="majorBidi" w:cstheme="majorBidi"/>
          <w:sz w:val="24"/>
          <w:szCs w:val="24"/>
          <w:vertAlign w:val="superscript"/>
        </w:rPr>
        <w:t>T</w:t>
      </w:r>
      <w:r w:rsidR="004E4B9C">
        <w:rPr>
          <w:rFonts w:asciiTheme="majorBidi" w:hAnsiTheme="majorBidi" w:cstheme="majorBidi"/>
          <w:sz w:val="24"/>
          <w:szCs w:val="24"/>
        </w:rPr>
        <w:t>(n)Q(n-1)p(n-1)+Q(n)x(n)d(n)</w:t>
      </w:r>
    </w:p>
    <w:p w:rsidR="004E4B9C" w:rsidRPr="002C6412" w:rsidRDefault="004E4B9C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05108C">
        <w:rPr>
          <w:rFonts w:asciiTheme="majorBidi" w:hAnsiTheme="majorBidi" w:cstheme="majorBidi"/>
          <w:sz w:val="24"/>
          <w:szCs w:val="24"/>
        </w:rPr>
        <w:t xml:space="preserve">      </w:t>
      </w:r>
      <w:r w:rsidRPr="002C6412">
        <w:rPr>
          <w:rFonts w:asciiTheme="majorBidi" w:hAnsiTheme="majorBidi" w:cstheme="majorBidi"/>
          <w:sz w:val="24"/>
          <w:szCs w:val="24"/>
          <w:lang w:val="en-US"/>
        </w:rPr>
        <w:t>= h(n-1)-k(n)x</w:t>
      </w:r>
      <w:r w:rsidR="002C6412" w:rsidRPr="002C6412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T</w:t>
      </w:r>
      <w:r w:rsidR="002C6412" w:rsidRPr="002C6412">
        <w:rPr>
          <w:rFonts w:asciiTheme="majorBidi" w:hAnsiTheme="majorBidi" w:cstheme="majorBidi"/>
          <w:sz w:val="24"/>
          <w:szCs w:val="24"/>
          <w:lang w:val="en-US"/>
        </w:rPr>
        <w:t>(n)h(n-1)+k(n)d(n)</w:t>
      </w:r>
    </w:p>
    <w:p w:rsidR="002C6412" w:rsidRDefault="002C6412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=h(n-1)+k(n)[d(n)-x</w:t>
      </w:r>
      <w:r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T</w:t>
      </w:r>
      <w:r>
        <w:rPr>
          <w:rFonts w:asciiTheme="majorBidi" w:hAnsiTheme="majorBidi" w:cstheme="majorBidi"/>
          <w:sz w:val="24"/>
          <w:szCs w:val="24"/>
          <w:lang w:val="en-US"/>
        </w:rPr>
        <w:t>(n)h(n-1)]</w:t>
      </w:r>
    </w:p>
    <w:p w:rsidR="002C6412" w:rsidRPr="0005108C" w:rsidRDefault="0047667A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7667A">
        <w:rPr>
          <w:rFonts w:asciiTheme="majorBidi" w:hAnsiTheme="majorBidi" w:cstheme="majorBidi"/>
          <w:color w:val="231F20"/>
          <w:sz w:val="24"/>
          <w:szCs w:val="24"/>
        </w:rPr>
        <w:t>Finalement, on a:</w:t>
      </w:r>
    </w:p>
    <w:p w:rsidR="00287CDE" w:rsidRPr="0005108C" w:rsidRDefault="0047667A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05108C">
        <w:rPr>
          <w:rFonts w:asciiTheme="majorBidi" w:hAnsiTheme="majorBidi" w:cstheme="majorBidi"/>
          <w:color w:val="231F20"/>
          <w:sz w:val="24"/>
          <w:szCs w:val="24"/>
        </w:rPr>
        <w:t>h(n)=h(n-1)+k(n)e(n)</w:t>
      </w:r>
    </w:p>
    <w:p w:rsidR="0047667A" w:rsidRPr="0047667A" w:rsidRDefault="0047667A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47667A">
        <w:rPr>
          <w:rFonts w:asciiTheme="majorBidi" w:hAnsiTheme="majorBidi" w:cstheme="majorBidi"/>
          <w:color w:val="231F20"/>
          <w:sz w:val="24"/>
          <w:szCs w:val="24"/>
        </w:rPr>
        <w:t>e(n)=d(n)-x</w:t>
      </w:r>
      <w:r w:rsidRPr="0047667A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 w:rsidRPr="0047667A">
        <w:rPr>
          <w:rFonts w:asciiTheme="majorBidi" w:hAnsiTheme="majorBidi" w:cstheme="majorBidi"/>
          <w:color w:val="231F20"/>
          <w:sz w:val="24"/>
          <w:szCs w:val="24"/>
        </w:rPr>
        <w:t>(n)h(n-1)</w:t>
      </w:r>
    </w:p>
    <w:p w:rsidR="0047667A" w:rsidRDefault="0047667A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4A045D">
        <w:rPr>
          <w:rFonts w:asciiTheme="majorBidi" w:hAnsiTheme="majorBidi" w:cstheme="majorBidi"/>
          <w:color w:val="231F20"/>
          <w:sz w:val="24"/>
          <w:szCs w:val="24"/>
        </w:rPr>
        <w:t>est l’erreur a priori qui est différente de l’erreur a posteriori :</w:t>
      </w:r>
    </w:p>
    <w:p w:rsidR="004A045D" w:rsidRDefault="004A045D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Fonts w:asciiTheme="majorBidi" w:hAnsiTheme="majorBidi" w:cstheme="majorBidi"/>
          <w:color w:val="231F20"/>
          <w:sz w:val="24"/>
          <w:szCs w:val="24"/>
        </w:rPr>
        <w:t>ϵ(n)=d(n)-x</w:t>
      </w:r>
      <w:r w:rsidR="00F82629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 w:rsidR="00F82629">
        <w:rPr>
          <w:rFonts w:asciiTheme="majorBidi" w:hAnsiTheme="majorBidi" w:cstheme="majorBidi"/>
          <w:color w:val="231F20"/>
          <w:sz w:val="24"/>
          <w:szCs w:val="24"/>
        </w:rPr>
        <w:t>(n)h(n).</w:t>
      </w:r>
    </w:p>
    <w:p w:rsidR="00ED4F49" w:rsidRDefault="00ED4F49" w:rsidP="00EC1AC6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2B1768">
        <w:rPr>
          <w:rFonts w:asciiTheme="majorBidi" w:hAnsiTheme="majorBidi" w:cstheme="majorBidi"/>
          <w:sz w:val="24"/>
          <w:szCs w:val="24"/>
        </w:rPr>
        <w:t xml:space="preserve">Grace au lemme d’inversion, la </w:t>
      </w:r>
      <w:r w:rsidR="002B1768" w:rsidRPr="002B1768">
        <w:rPr>
          <w:rFonts w:asciiTheme="majorBidi" w:hAnsiTheme="majorBidi" w:cstheme="majorBidi"/>
          <w:sz w:val="24"/>
          <w:szCs w:val="24"/>
        </w:rPr>
        <w:t>complexité</w:t>
      </w:r>
      <w:r w:rsidRPr="002B1768">
        <w:rPr>
          <w:rFonts w:asciiTheme="majorBidi" w:hAnsiTheme="majorBidi" w:cstheme="majorBidi"/>
          <w:sz w:val="24"/>
          <w:szCs w:val="24"/>
        </w:rPr>
        <w:t xml:space="preserve"> de calcul de</w:t>
      </w:r>
      <w:r w:rsidR="002B1768" w:rsidRPr="002B1768">
        <w:rPr>
          <w:rFonts w:asciiTheme="majorBidi" w:hAnsiTheme="majorBidi" w:cstheme="majorBidi"/>
          <w:sz w:val="24"/>
          <w:szCs w:val="24"/>
        </w:rPr>
        <w:t xml:space="preserve"> </w:t>
      </w:r>
      <w:r w:rsidRPr="002B1768">
        <w:rPr>
          <w:rFonts w:asciiTheme="majorBidi" w:hAnsiTheme="majorBidi" w:cstheme="majorBidi"/>
          <w:sz w:val="24"/>
          <w:szCs w:val="24"/>
        </w:rPr>
        <w:t xml:space="preserve">l’algorithme RLS est proportionnelle </w:t>
      </w:r>
      <w:r w:rsidR="002B1768">
        <w:rPr>
          <w:rFonts w:asciiTheme="majorBidi" w:hAnsiTheme="majorBidi" w:cstheme="majorBidi"/>
          <w:sz w:val="24"/>
          <w:szCs w:val="24"/>
        </w:rPr>
        <w:t>à</w:t>
      </w:r>
      <w:r w:rsidRPr="002B1768">
        <w:rPr>
          <w:rFonts w:asciiTheme="majorBidi" w:hAnsiTheme="majorBidi" w:cstheme="majorBidi"/>
          <w:sz w:val="24"/>
          <w:szCs w:val="24"/>
        </w:rPr>
        <w:t xml:space="preserve"> </w:t>
      </w:r>
      <w:r w:rsidRPr="002B1768">
        <w:rPr>
          <w:rFonts w:asciiTheme="majorBidi" w:eastAsia="Cmmi10" w:hAnsiTheme="majorBidi" w:cstheme="majorBidi"/>
          <w:i/>
          <w:iCs/>
          <w:sz w:val="24"/>
          <w:szCs w:val="24"/>
        </w:rPr>
        <w:t>L</w:t>
      </w:r>
      <w:r w:rsidRPr="002B1768">
        <w:rPr>
          <w:rFonts w:asciiTheme="majorBidi" w:hAnsiTheme="majorBidi" w:cstheme="majorBidi"/>
          <w:sz w:val="24"/>
          <w:szCs w:val="24"/>
        </w:rPr>
        <w:t>2 au lieu de</w:t>
      </w:r>
      <w:r w:rsidR="002B1768" w:rsidRPr="002B1768">
        <w:rPr>
          <w:rFonts w:asciiTheme="majorBidi" w:hAnsiTheme="majorBidi" w:cstheme="majorBidi"/>
          <w:sz w:val="24"/>
          <w:szCs w:val="24"/>
        </w:rPr>
        <w:t xml:space="preserve"> </w:t>
      </w:r>
      <w:r w:rsidRPr="002B1768">
        <w:rPr>
          <w:rFonts w:asciiTheme="majorBidi" w:eastAsia="Cmmi10" w:hAnsiTheme="majorBidi" w:cstheme="majorBidi"/>
          <w:i/>
          <w:iCs/>
          <w:sz w:val="24"/>
          <w:szCs w:val="24"/>
        </w:rPr>
        <w:t>L</w:t>
      </w:r>
      <w:r w:rsidRPr="002B1768">
        <w:rPr>
          <w:rFonts w:asciiTheme="majorBidi" w:hAnsiTheme="majorBidi" w:cstheme="majorBidi"/>
          <w:sz w:val="24"/>
          <w:szCs w:val="24"/>
        </w:rPr>
        <w:t>3.</w:t>
      </w:r>
    </w:p>
    <w:p w:rsidR="00347FB8" w:rsidRPr="00AB1E11" w:rsidRDefault="00347FB8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B1E11">
        <w:rPr>
          <w:rFonts w:asciiTheme="majorBidi" w:hAnsiTheme="majorBidi" w:cstheme="majorBidi"/>
          <w:b/>
          <w:bCs/>
          <w:sz w:val="24"/>
          <w:szCs w:val="24"/>
        </w:rPr>
        <w:t>Donc l’algorithme se résume dans les étapes suivant :</w:t>
      </w:r>
    </w:p>
    <w:p w:rsidR="002B1768" w:rsidRPr="002C4090" w:rsidRDefault="002B1768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2C4090">
        <w:rPr>
          <w:rFonts w:asciiTheme="majorBidi" w:hAnsiTheme="majorBidi" w:cstheme="majorBidi"/>
          <w:color w:val="231F20"/>
          <w:sz w:val="24"/>
          <w:szCs w:val="24"/>
        </w:rPr>
        <w:t>Initialisation:</w:t>
      </w:r>
    </w:p>
    <w:p w:rsidR="002B1768" w:rsidRPr="002C4090" w:rsidRDefault="002B1768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i/>
          <w:iCs/>
          <w:color w:val="231F20"/>
          <w:sz w:val="24"/>
          <w:szCs w:val="24"/>
        </w:rPr>
      </w:pPr>
      <w:r w:rsidRPr="002C4090">
        <w:rPr>
          <w:rFonts w:asciiTheme="majorBidi" w:hAnsiTheme="majorBidi" w:cstheme="majorBidi"/>
          <w:color w:val="231F20"/>
          <w:sz w:val="24"/>
          <w:szCs w:val="24"/>
        </w:rPr>
        <w:t>h(0) = 0</w:t>
      </w:r>
      <w:r w:rsidRPr="002C4090">
        <w:rPr>
          <w:rFonts w:asciiTheme="majorBidi" w:hAnsiTheme="majorBidi" w:cstheme="majorBidi"/>
          <w:i/>
          <w:iCs/>
          <w:color w:val="231F20"/>
          <w:sz w:val="24"/>
          <w:szCs w:val="24"/>
        </w:rPr>
        <w:t>,</w:t>
      </w:r>
    </w:p>
    <w:p w:rsidR="002B1768" w:rsidRPr="002C4090" w:rsidRDefault="002B1768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i/>
          <w:iCs/>
          <w:color w:val="231F20"/>
          <w:sz w:val="24"/>
          <w:szCs w:val="24"/>
        </w:rPr>
      </w:pPr>
      <w:r w:rsidRPr="002C4090">
        <w:rPr>
          <w:rFonts w:asciiTheme="majorBidi" w:hAnsiTheme="majorBidi" w:cstheme="majorBidi"/>
          <w:color w:val="231F20"/>
          <w:sz w:val="24"/>
          <w:szCs w:val="24"/>
        </w:rPr>
        <w:t xml:space="preserve">Q(0) = </w:t>
      </w:r>
      <w:r w:rsidRPr="002C4090">
        <w:rPr>
          <w:rFonts w:asciiTheme="majorBidi" w:hAnsiTheme="majorBidi" w:cstheme="majorBidi"/>
          <w:i/>
          <w:iCs/>
          <w:color w:val="231F20"/>
          <w:sz w:val="24"/>
          <w:szCs w:val="24"/>
        </w:rPr>
        <w:t>δ</w:t>
      </w:r>
      <w:r w:rsidRPr="002C4090">
        <w:rPr>
          <w:rFonts w:asciiTheme="majorBidi" w:eastAsia="CMSY7" w:hAnsiTheme="majorBidi" w:cstheme="majorBidi"/>
          <w:i/>
          <w:iCs/>
          <w:color w:val="231F20"/>
          <w:sz w:val="24"/>
          <w:szCs w:val="24"/>
          <w:vertAlign w:val="superscript"/>
        </w:rPr>
        <w:t>−</w:t>
      </w:r>
      <w:r w:rsidRPr="002C4090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1</w:t>
      </w:r>
      <w:r w:rsidRPr="002C4090">
        <w:rPr>
          <w:rFonts w:asciiTheme="majorBidi" w:hAnsiTheme="majorBidi" w:cstheme="majorBidi"/>
          <w:color w:val="231F20"/>
          <w:sz w:val="24"/>
          <w:szCs w:val="24"/>
        </w:rPr>
        <w:t>I</w:t>
      </w:r>
      <w:r w:rsidRPr="002C4090">
        <w:rPr>
          <w:rFonts w:asciiTheme="majorBidi" w:hAnsiTheme="majorBidi" w:cstheme="majorBidi"/>
          <w:i/>
          <w:iCs/>
          <w:color w:val="231F20"/>
          <w:sz w:val="24"/>
          <w:szCs w:val="24"/>
        </w:rPr>
        <w:t xml:space="preserve">, δ </w:t>
      </w:r>
      <w:r w:rsidRPr="002C4090">
        <w:rPr>
          <w:rFonts w:asciiTheme="majorBidi" w:hAnsiTheme="majorBidi" w:cstheme="majorBidi"/>
          <w:color w:val="231F20"/>
          <w:sz w:val="24"/>
          <w:szCs w:val="24"/>
        </w:rPr>
        <w:t>= constante positive</w:t>
      </w:r>
      <w:r w:rsidRPr="002C4090">
        <w:rPr>
          <w:rFonts w:asciiTheme="majorBidi" w:hAnsiTheme="majorBidi" w:cstheme="majorBidi"/>
          <w:i/>
          <w:iCs/>
          <w:color w:val="231F20"/>
          <w:sz w:val="24"/>
          <w:szCs w:val="24"/>
        </w:rPr>
        <w:t>.</w:t>
      </w:r>
    </w:p>
    <w:p w:rsidR="002B1768" w:rsidRPr="002C4090" w:rsidRDefault="002B1768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2C4090">
        <w:rPr>
          <w:rFonts w:asciiTheme="majorBidi" w:hAnsiTheme="majorBidi" w:cstheme="majorBidi"/>
          <w:color w:val="231F20"/>
          <w:sz w:val="24"/>
          <w:szCs w:val="24"/>
        </w:rPr>
        <w:t xml:space="preserve">Pour </w:t>
      </w:r>
      <w:r w:rsidRPr="002C4090">
        <w:rPr>
          <w:rFonts w:asciiTheme="majorBidi" w:hAnsiTheme="majorBidi" w:cstheme="majorBidi"/>
          <w:i/>
          <w:iCs/>
          <w:color w:val="231F20"/>
          <w:sz w:val="24"/>
          <w:szCs w:val="24"/>
        </w:rPr>
        <w:t xml:space="preserve">n </w:t>
      </w:r>
      <w:r w:rsidRPr="002C4090">
        <w:rPr>
          <w:rFonts w:asciiTheme="majorBidi" w:hAnsiTheme="majorBidi" w:cstheme="majorBidi"/>
          <w:color w:val="231F20"/>
          <w:sz w:val="24"/>
          <w:szCs w:val="24"/>
        </w:rPr>
        <w:t>= 1</w:t>
      </w:r>
      <w:r w:rsidRPr="002C4090">
        <w:rPr>
          <w:rFonts w:asciiTheme="majorBidi" w:hAnsiTheme="majorBidi" w:cstheme="majorBidi"/>
          <w:i/>
          <w:iCs/>
          <w:color w:val="231F20"/>
          <w:sz w:val="24"/>
          <w:szCs w:val="24"/>
        </w:rPr>
        <w:t xml:space="preserve">, </w:t>
      </w:r>
      <w:r w:rsidRPr="002C4090">
        <w:rPr>
          <w:rFonts w:asciiTheme="majorBidi" w:hAnsiTheme="majorBidi" w:cstheme="majorBidi"/>
          <w:color w:val="231F20"/>
          <w:sz w:val="24"/>
          <w:szCs w:val="24"/>
        </w:rPr>
        <w:t>2</w:t>
      </w:r>
      <w:r w:rsidRPr="002C4090">
        <w:rPr>
          <w:rFonts w:asciiTheme="majorBidi" w:hAnsiTheme="majorBidi" w:cstheme="majorBidi"/>
          <w:i/>
          <w:iCs/>
          <w:color w:val="231F20"/>
          <w:sz w:val="24"/>
          <w:szCs w:val="24"/>
        </w:rPr>
        <w:t xml:space="preserve">, ..., </w:t>
      </w:r>
      <w:r w:rsidRPr="002C4090">
        <w:rPr>
          <w:rFonts w:asciiTheme="majorBidi" w:hAnsiTheme="majorBidi" w:cstheme="majorBidi"/>
          <w:color w:val="231F20"/>
          <w:sz w:val="24"/>
          <w:szCs w:val="24"/>
        </w:rPr>
        <w:t>calculer :</w:t>
      </w:r>
    </w:p>
    <w:p w:rsidR="002C4090" w:rsidRDefault="002C4090" w:rsidP="00910AA2">
      <w:pPr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Fonts w:asciiTheme="majorBidi" w:hAnsiTheme="majorBidi" w:cstheme="majorBidi"/>
          <w:color w:val="231F20"/>
          <w:sz w:val="24"/>
          <w:szCs w:val="24"/>
        </w:rPr>
        <w:t>k(n)=</w:t>
      </w:r>
      <w:r w:rsidRPr="00473E40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λ</w:t>
      </w:r>
      <w:r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>
        <w:rPr>
          <w:rFonts w:asciiTheme="majorBidi" w:hAnsiTheme="majorBidi" w:cstheme="majorBidi"/>
          <w:color w:val="231F20"/>
          <w:sz w:val="24"/>
          <w:szCs w:val="24"/>
        </w:rPr>
        <w:t>Q</w:t>
      </w:r>
      <w:r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1)</w:t>
      </w:r>
      <w:r>
        <w:rPr>
          <w:rFonts w:asciiTheme="majorBidi" w:hAnsiTheme="majorBidi" w:cstheme="majorBidi"/>
          <w:color w:val="231F20"/>
          <w:sz w:val="24"/>
          <w:szCs w:val="24"/>
        </w:rPr>
        <w:t>x(n) /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1+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λ</w:t>
      </w:r>
      <w:r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x</w:t>
      </w:r>
      <w:r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(n)</w:t>
      </w:r>
      <w:r>
        <w:rPr>
          <w:rFonts w:asciiTheme="majorBidi" w:hAnsiTheme="majorBidi" w:cstheme="majorBidi"/>
          <w:color w:val="231F20"/>
          <w:sz w:val="24"/>
          <w:szCs w:val="24"/>
        </w:rPr>
        <w:t>Q</w:t>
      </w:r>
      <w:r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1)</w:t>
      </w:r>
      <w:r>
        <w:rPr>
          <w:rFonts w:asciiTheme="majorBidi" w:hAnsiTheme="majorBidi" w:cstheme="majorBidi"/>
          <w:color w:val="231F20"/>
          <w:sz w:val="24"/>
          <w:szCs w:val="24"/>
        </w:rPr>
        <w:t>x(n) ;</w:t>
      </w:r>
    </w:p>
    <w:p w:rsidR="007774D8" w:rsidRDefault="007774D8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47667A">
        <w:rPr>
          <w:rFonts w:asciiTheme="majorBidi" w:hAnsiTheme="majorBidi" w:cstheme="majorBidi"/>
          <w:color w:val="231F20"/>
          <w:sz w:val="24"/>
          <w:szCs w:val="24"/>
        </w:rPr>
        <w:t>e(n)=d(n)-x</w:t>
      </w:r>
      <w:r w:rsidRPr="0047667A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 w:rsidRPr="0047667A">
        <w:rPr>
          <w:rFonts w:asciiTheme="majorBidi" w:hAnsiTheme="majorBidi" w:cstheme="majorBidi"/>
          <w:color w:val="231F20"/>
          <w:sz w:val="24"/>
          <w:szCs w:val="24"/>
        </w:rPr>
        <w:t>(n)h(n-1)</w:t>
      </w:r>
      <w:r>
        <w:rPr>
          <w:rFonts w:asciiTheme="majorBidi" w:hAnsiTheme="majorBidi" w:cstheme="majorBidi"/>
          <w:color w:val="231F20"/>
          <w:sz w:val="24"/>
          <w:szCs w:val="24"/>
        </w:rPr>
        <w:t> ;</w:t>
      </w:r>
    </w:p>
    <w:p w:rsidR="007774D8" w:rsidRDefault="007774D8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7774D8">
        <w:rPr>
          <w:rFonts w:asciiTheme="majorBidi" w:hAnsiTheme="majorBidi" w:cstheme="majorBidi"/>
          <w:color w:val="231F20"/>
          <w:sz w:val="24"/>
          <w:szCs w:val="24"/>
        </w:rPr>
        <w:t>h(n)=h(n-1)+k(n)e(n)</w:t>
      </w:r>
      <w:r>
        <w:rPr>
          <w:rFonts w:asciiTheme="majorBidi" w:hAnsiTheme="majorBidi" w:cstheme="majorBidi"/>
          <w:color w:val="231F20"/>
          <w:sz w:val="24"/>
          <w:szCs w:val="24"/>
        </w:rPr>
        <w:t> ;</w:t>
      </w:r>
    </w:p>
    <w:p w:rsidR="007774D8" w:rsidRDefault="006D0B71" w:rsidP="00910AA2">
      <w:pPr>
        <w:tabs>
          <w:tab w:val="left" w:pos="1691"/>
        </w:tabs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Fonts w:asciiTheme="majorBidi" w:hAnsiTheme="majorBidi" w:cstheme="majorBidi"/>
          <w:color w:val="231F20"/>
          <w:sz w:val="24"/>
          <w:szCs w:val="24"/>
        </w:rPr>
        <w:t>Q(n)=</w:t>
      </w:r>
      <w:r w:rsidRPr="00A20272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λ</w:t>
      </w:r>
      <w:r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>
        <w:rPr>
          <w:rFonts w:asciiTheme="majorBidi" w:hAnsiTheme="majorBidi" w:cstheme="majorBidi"/>
          <w:color w:val="231F20"/>
          <w:sz w:val="24"/>
          <w:szCs w:val="24"/>
        </w:rPr>
        <w:t>Q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1)</w:t>
      </w:r>
      <w:r>
        <w:rPr>
          <w:rFonts w:asciiTheme="majorBidi" w:hAnsiTheme="majorBidi" w:cstheme="majorBidi"/>
          <w:color w:val="231F20"/>
          <w:sz w:val="24"/>
          <w:szCs w:val="24"/>
        </w:rPr>
        <w:t>-</w:t>
      </w:r>
      <w:r w:rsidRPr="00A20272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 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>λ</w:t>
      </w:r>
      <w:r w:rsidRPr="009542D5"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-1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231F20"/>
          <w:sz w:val="24"/>
          <w:szCs w:val="24"/>
        </w:rPr>
        <w:t>k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(n)</w:t>
      </w:r>
      <w:r>
        <w:rPr>
          <w:rFonts w:asciiTheme="majorBidi" w:hAnsiTheme="majorBidi" w:cstheme="majorBidi"/>
          <w:color w:val="231F20"/>
          <w:sz w:val="24"/>
          <w:szCs w:val="24"/>
        </w:rPr>
        <w:t>x(n)</w:t>
      </w:r>
      <w:r>
        <w:rPr>
          <w:rFonts w:asciiTheme="majorBidi" w:hAnsiTheme="majorBidi" w:cstheme="majorBidi"/>
          <w:color w:val="231F20"/>
          <w:sz w:val="24"/>
          <w:szCs w:val="24"/>
          <w:vertAlign w:val="superscript"/>
        </w:rPr>
        <w:t>T</w:t>
      </w:r>
      <w:r>
        <w:rPr>
          <w:rFonts w:asciiTheme="majorBidi" w:hAnsiTheme="majorBidi" w:cstheme="majorBidi"/>
          <w:color w:val="231F20"/>
          <w:sz w:val="24"/>
          <w:szCs w:val="24"/>
        </w:rPr>
        <w:t>Q</w:t>
      </w:r>
      <w:r w:rsidR="00F30B13" w:rsidRPr="009542D5"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(</w:t>
      </w:r>
      <w:r w:rsidRPr="009542D5">
        <w:rPr>
          <w:rFonts w:asciiTheme="majorBidi" w:eastAsia="Cmmi10" w:hAnsiTheme="majorBidi" w:cstheme="majorBidi"/>
          <w:color w:val="231F20"/>
          <w:sz w:val="24"/>
          <w:szCs w:val="24"/>
        </w:rPr>
        <w:t xml:space="preserve">n </w:t>
      </w:r>
      <w:r w:rsidRPr="009542D5">
        <w:rPr>
          <w:rFonts w:asciiTheme="majorBidi" w:eastAsia="CMSY10" w:hAnsiTheme="majorBidi" w:cstheme="majorBidi"/>
          <w:color w:val="231F20"/>
          <w:sz w:val="24"/>
          <w:szCs w:val="24"/>
        </w:rPr>
        <w:t xml:space="preserve">− </w:t>
      </w:r>
      <w:r w:rsidRPr="009542D5">
        <w:rPr>
          <w:rFonts w:asciiTheme="majorBidi" w:hAnsiTheme="majorBidi" w:cstheme="majorBidi"/>
          <w:color w:val="231F20"/>
          <w:sz w:val="24"/>
          <w:szCs w:val="24"/>
        </w:rPr>
        <w:t>1)</w:t>
      </w:r>
      <w:r w:rsidR="00F30B13">
        <w:rPr>
          <w:rFonts w:asciiTheme="majorBidi" w:hAnsiTheme="majorBidi" w:cstheme="majorBidi"/>
          <w:color w:val="231F20"/>
          <w:sz w:val="24"/>
          <w:szCs w:val="24"/>
        </w:rPr>
        <w:t> ;</w:t>
      </w:r>
    </w:p>
    <w:p w:rsidR="00F30B13" w:rsidRDefault="00F30B13" w:rsidP="00910AA2">
      <w:pPr>
        <w:tabs>
          <w:tab w:val="left" w:pos="1691"/>
        </w:tabs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</w:p>
    <w:p w:rsidR="002C4090" w:rsidRDefault="002C4090" w:rsidP="00910AA2">
      <w:pPr>
        <w:spacing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</w:p>
    <w:p w:rsidR="00347FB8" w:rsidRPr="00347FB8" w:rsidRDefault="00347FB8" w:rsidP="00910AA2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347FB8" w:rsidRPr="00347FB8" w:rsidSect="009D1F7A">
      <w:headerReference w:type="default" r:id="rId6"/>
      <w:footerReference w:type="default" r:id="rId7"/>
      <w:pgSz w:w="11906" w:h="16838" w:code="9"/>
      <w:pgMar w:top="156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DE1" w:rsidRDefault="00F72DE1" w:rsidP="00ED5BBD">
      <w:r>
        <w:separator/>
      </w:r>
    </w:p>
  </w:endnote>
  <w:endnote w:type="continuationSeparator" w:id="1">
    <w:p w:rsidR="00F72DE1" w:rsidRDefault="00F72DE1" w:rsidP="00ED5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mmi10">
    <w:altName w:val="MS P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SY10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MSY7">
    <w:altName w:val="MS P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SS10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613"/>
      <w:docPartObj>
        <w:docPartGallery w:val="Page Numbers (Bottom of Page)"/>
        <w:docPartUnique/>
      </w:docPartObj>
    </w:sdtPr>
    <w:sdtContent>
      <w:p w:rsidR="0005108C" w:rsidRDefault="000C07AB" w:rsidP="000C07AB">
        <w:pPr>
          <w:pStyle w:val="Pieddepage"/>
          <w:jc w:val="right"/>
        </w:pPr>
        <w:r w:rsidRPr="000C07AB">
          <w:rPr>
            <w:rFonts w:asciiTheme="majorBidi" w:hAnsiTheme="majorBidi" w:cstheme="majorBidi"/>
          </w:rPr>
          <w:t>C-</w:t>
        </w:r>
        <w:r w:rsidR="00495557" w:rsidRPr="000C07AB">
          <w:rPr>
            <w:rFonts w:asciiTheme="majorBidi" w:hAnsiTheme="majorBidi" w:cstheme="majorBidi"/>
          </w:rPr>
          <w:fldChar w:fldCharType="begin"/>
        </w:r>
        <w:r w:rsidR="0005108C" w:rsidRPr="000C07AB">
          <w:rPr>
            <w:rFonts w:asciiTheme="majorBidi" w:hAnsiTheme="majorBidi" w:cstheme="majorBidi"/>
          </w:rPr>
          <w:instrText xml:space="preserve"> PAGE   \* MERGEFORMAT </w:instrText>
        </w:r>
        <w:r w:rsidR="00495557" w:rsidRPr="000C07AB">
          <w:rPr>
            <w:rFonts w:asciiTheme="majorBidi" w:hAnsiTheme="majorBidi" w:cstheme="majorBidi"/>
          </w:rPr>
          <w:fldChar w:fldCharType="separate"/>
        </w:r>
        <w:r w:rsidR="00BC2D6F">
          <w:rPr>
            <w:rFonts w:asciiTheme="majorBidi" w:hAnsiTheme="majorBidi" w:cstheme="majorBidi"/>
            <w:noProof/>
          </w:rPr>
          <w:t>1</w:t>
        </w:r>
        <w:r w:rsidR="00495557" w:rsidRPr="000C07AB">
          <w:rPr>
            <w:rFonts w:asciiTheme="majorBidi" w:hAnsiTheme="majorBidi" w:cstheme="majorBidi"/>
          </w:rPr>
          <w:fldChar w:fldCharType="end"/>
        </w:r>
      </w:p>
    </w:sdtContent>
  </w:sdt>
  <w:p w:rsidR="0005108C" w:rsidRDefault="0005108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DE1" w:rsidRDefault="00F72DE1" w:rsidP="00ED5BBD">
      <w:r>
        <w:separator/>
      </w:r>
    </w:p>
  </w:footnote>
  <w:footnote w:type="continuationSeparator" w:id="1">
    <w:p w:rsidR="00F72DE1" w:rsidRDefault="00F72DE1" w:rsidP="00ED5B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BD" w:rsidRPr="00ED5BBD" w:rsidRDefault="00ED5BBD" w:rsidP="00ED5BBD">
    <w:pPr>
      <w:pStyle w:val="En-tte"/>
      <w:rPr>
        <w:rFonts w:asciiTheme="majorBidi" w:hAnsiTheme="majorBidi" w:cstheme="majorBidi"/>
        <w:u w:val="single"/>
      </w:rPr>
    </w:pPr>
    <w:r w:rsidRPr="00ED5BBD">
      <w:rPr>
        <w:rFonts w:asciiTheme="majorBidi" w:hAnsiTheme="majorBidi" w:cstheme="majorBidi"/>
        <w:u w:val="single"/>
      </w:rPr>
      <w:t xml:space="preserve">Annexe C      </w:t>
    </w:r>
    <w:r>
      <w:rPr>
        <w:rFonts w:asciiTheme="majorBidi" w:hAnsiTheme="majorBidi" w:cstheme="majorBidi"/>
        <w:u w:val="single"/>
      </w:rPr>
      <w:t xml:space="preserve">                         </w:t>
    </w:r>
    <w:r w:rsidRPr="00ED5BBD">
      <w:rPr>
        <w:rFonts w:asciiTheme="majorBidi" w:hAnsiTheme="majorBidi" w:cstheme="majorBidi"/>
        <w:u w:val="single"/>
      </w:rPr>
      <w:t xml:space="preserve">                                                                          l’algorithme RLS</w:t>
    </w:r>
  </w:p>
  <w:p w:rsidR="00ED5BBD" w:rsidRDefault="00ED5BBD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4589"/>
    <w:rsid w:val="0005108C"/>
    <w:rsid w:val="00066D4D"/>
    <w:rsid w:val="000B2501"/>
    <w:rsid w:val="000C07AB"/>
    <w:rsid w:val="000E75F1"/>
    <w:rsid w:val="001063E7"/>
    <w:rsid w:val="001A3AFE"/>
    <w:rsid w:val="0022764F"/>
    <w:rsid w:val="00287CDE"/>
    <w:rsid w:val="002B1768"/>
    <w:rsid w:val="002C4090"/>
    <w:rsid w:val="002C6412"/>
    <w:rsid w:val="002E367D"/>
    <w:rsid w:val="00317EF6"/>
    <w:rsid w:val="00343B66"/>
    <w:rsid w:val="00347FB8"/>
    <w:rsid w:val="0044596B"/>
    <w:rsid w:val="0046692D"/>
    <w:rsid w:val="00473E40"/>
    <w:rsid w:val="0047667A"/>
    <w:rsid w:val="00495557"/>
    <w:rsid w:val="004A045D"/>
    <w:rsid w:val="004A42D0"/>
    <w:rsid w:val="004E4B9C"/>
    <w:rsid w:val="00514155"/>
    <w:rsid w:val="00546C5D"/>
    <w:rsid w:val="00590CD1"/>
    <w:rsid w:val="005A2C66"/>
    <w:rsid w:val="005B79FF"/>
    <w:rsid w:val="00602ABA"/>
    <w:rsid w:val="006463E9"/>
    <w:rsid w:val="006D0B71"/>
    <w:rsid w:val="006D3399"/>
    <w:rsid w:val="006D792A"/>
    <w:rsid w:val="007304EE"/>
    <w:rsid w:val="00750B7B"/>
    <w:rsid w:val="007774D8"/>
    <w:rsid w:val="007864B7"/>
    <w:rsid w:val="00836F8B"/>
    <w:rsid w:val="008B08E3"/>
    <w:rsid w:val="008F0934"/>
    <w:rsid w:val="00910AA2"/>
    <w:rsid w:val="009542D5"/>
    <w:rsid w:val="00976BE9"/>
    <w:rsid w:val="009A0327"/>
    <w:rsid w:val="009D1F7A"/>
    <w:rsid w:val="009D5D18"/>
    <w:rsid w:val="00A15CD4"/>
    <w:rsid w:val="00A20272"/>
    <w:rsid w:val="00A23DF3"/>
    <w:rsid w:val="00A25114"/>
    <w:rsid w:val="00A34679"/>
    <w:rsid w:val="00AB1E11"/>
    <w:rsid w:val="00AD48C2"/>
    <w:rsid w:val="00AE4662"/>
    <w:rsid w:val="00B04328"/>
    <w:rsid w:val="00B10066"/>
    <w:rsid w:val="00B13BCB"/>
    <w:rsid w:val="00B26155"/>
    <w:rsid w:val="00BC2D6F"/>
    <w:rsid w:val="00C331D5"/>
    <w:rsid w:val="00C4113D"/>
    <w:rsid w:val="00C9133B"/>
    <w:rsid w:val="00CC10DC"/>
    <w:rsid w:val="00D04E3E"/>
    <w:rsid w:val="00D11A80"/>
    <w:rsid w:val="00D473A2"/>
    <w:rsid w:val="00D615B1"/>
    <w:rsid w:val="00D84589"/>
    <w:rsid w:val="00DA1C86"/>
    <w:rsid w:val="00E82A06"/>
    <w:rsid w:val="00EC1AC6"/>
    <w:rsid w:val="00ED4F49"/>
    <w:rsid w:val="00ED5BBD"/>
    <w:rsid w:val="00F17E70"/>
    <w:rsid w:val="00F24C56"/>
    <w:rsid w:val="00F30B13"/>
    <w:rsid w:val="00F72DE1"/>
    <w:rsid w:val="00F82629"/>
    <w:rsid w:val="00FE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06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5BBD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ED5BBD"/>
  </w:style>
  <w:style w:type="paragraph" w:styleId="Pieddepage">
    <w:name w:val="footer"/>
    <w:basedOn w:val="Normal"/>
    <w:link w:val="PieddepageCar"/>
    <w:uiPriority w:val="99"/>
    <w:unhideWhenUsed/>
    <w:rsid w:val="00ED5BBD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D5BBD"/>
  </w:style>
  <w:style w:type="paragraph" w:styleId="Textedebulles">
    <w:name w:val="Balloon Text"/>
    <w:basedOn w:val="Normal"/>
    <w:link w:val="TextedebullesCar"/>
    <w:uiPriority w:val="99"/>
    <w:semiHidden/>
    <w:unhideWhenUsed/>
    <w:rsid w:val="00ED5BB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B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312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SidAhmeD</dc:creator>
  <cp:lastModifiedBy>SidAhmeD</cp:lastModifiedBy>
  <cp:revision>12</cp:revision>
  <cp:lastPrinted>2011-02-07T20:48:00Z</cp:lastPrinted>
  <dcterms:created xsi:type="dcterms:W3CDTF">2010-11-01T14:26:00Z</dcterms:created>
  <dcterms:modified xsi:type="dcterms:W3CDTF">2011-02-07T20:49:00Z</dcterms:modified>
</cp:coreProperties>
</file>